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B72347" w:rsidRDefault="00A74B24" w:rsidP="00166306">
      <w:pPr>
        <w:pStyle w:val="ComunicatoEXPOData"/>
        <w:rPr>
          <w:smallCaps/>
          <w:lang w:val="de-DE"/>
        </w:rPr>
      </w:pPr>
      <w:r w:rsidRPr="00B72347">
        <w:rPr>
          <w:lang w:val="de-DE"/>
        </w:rPr>
        <w:t>Dezember 201</w:t>
      </w:r>
      <w:r w:rsidR="00B72347">
        <w:rPr>
          <w:lang w:val="de-DE"/>
        </w:rPr>
        <w:t>7</w:t>
      </w:r>
      <w:bookmarkStart w:id="0" w:name="_GoBack"/>
      <w:bookmarkEnd w:id="0"/>
    </w:p>
    <w:p w:rsidR="00A74B24" w:rsidRPr="007A3412" w:rsidRDefault="00A74B24" w:rsidP="00A74B24">
      <w:pPr>
        <w:pStyle w:val="StandardWeb"/>
        <w:contextualSpacing/>
        <w:rPr>
          <w:rFonts w:ascii="Segoe UI Light" w:hAnsi="Segoe UI Light" w:cs="Segoe UI Light"/>
          <w:color w:val="808080" w:themeColor="background1" w:themeShade="80"/>
          <w:sz w:val="20"/>
          <w:szCs w:val="20"/>
        </w:rPr>
      </w:pPr>
      <w:r w:rsidRPr="00741BF7">
        <w:rPr>
          <w:rFonts w:ascii="Segoe UI Light" w:hAnsi="Segoe UI Light" w:cs="Segoe UI Light"/>
          <w:color w:val="808080" w:themeColor="background1" w:themeShade="80"/>
          <w:sz w:val="36"/>
          <w:szCs w:val="36"/>
        </w:rPr>
        <w:t>SAN PELLEGRINO T</w:t>
      </w:r>
      <w:r>
        <w:rPr>
          <w:rFonts w:ascii="Segoe UI Light" w:hAnsi="Segoe UI Light" w:cs="Segoe UI Light"/>
          <w:color w:val="808080" w:themeColor="background1" w:themeShade="80"/>
          <w:sz w:val="36"/>
          <w:szCs w:val="36"/>
        </w:rPr>
        <w:t>H</w:t>
      </w:r>
      <w:r w:rsidR="00B72347">
        <w:rPr>
          <w:rFonts w:ascii="Segoe UI Light" w:hAnsi="Segoe UI Light" w:cs="Segoe UI Light"/>
          <w:color w:val="808080" w:themeColor="background1" w:themeShade="80"/>
          <w:sz w:val="36"/>
          <w:szCs w:val="36"/>
        </w:rPr>
        <w:t>ERME: EINE FARBENFROHE</w:t>
      </w:r>
      <w:r w:rsidRPr="00741BF7">
        <w:rPr>
          <w:rFonts w:ascii="Segoe UI Light" w:hAnsi="Segoe UI Light" w:cs="Segoe UI Light"/>
          <w:color w:val="808080" w:themeColor="background1" w:themeShade="80"/>
          <w:sz w:val="36"/>
          <w:szCs w:val="36"/>
        </w:rPr>
        <w:t xml:space="preserve"> VERGANGENHEIT, EINE HELLE ZUKUNFT</w:t>
      </w:r>
    </w:p>
    <w:p w:rsidR="00A74B24" w:rsidRPr="00741BF7" w:rsidRDefault="00A74B24" w:rsidP="00A74B24">
      <w:pPr>
        <w:pStyle w:val="HTMLVorformatiert"/>
        <w:shd w:val="clear" w:color="auto" w:fill="FFFFFF"/>
        <w:contextualSpacing/>
        <w:rPr>
          <w:rFonts w:ascii="Segoe UI Light" w:hAnsi="Segoe UI Light" w:cs="Segoe UI Light"/>
          <w:b/>
          <w:i/>
          <w:color w:val="808080" w:themeColor="background1" w:themeShade="80"/>
          <w:sz w:val="22"/>
        </w:rPr>
      </w:pPr>
      <w:r w:rsidRPr="00741BF7">
        <w:rPr>
          <w:rFonts w:ascii="Segoe UI Light" w:hAnsi="Segoe UI Light" w:cs="Segoe UI Light"/>
          <w:b/>
          <w:i/>
          <w:color w:val="808080" w:themeColor="background1" w:themeShade="80"/>
          <w:sz w:val="22"/>
        </w:rPr>
        <w:t>In San Pellegrino T</w:t>
      </w:r>
      <w:r>
        <w:rPr>
          <w:rFonts w:ascii="Segoe UI Light" w:hAnsi="Segoe UI Light" w:cs="Segoe UI Light"/>
          <w:b/>
          <w:i/>
          <w:color w:val="808080" w:themeColor="background1" w:themeShade="80"/>
          <w:sz w:val="22"/>
        </w:rPr>
        <w:t>h</w:t>
      </w:r>
      <w:r w:rsidRPr="00741BF7">
        <w:rPr>
          <w:rFonts w:ascii="Segoe UI Light" w:hAnsi="Segoe UI Light" w:cs="Segoe UI Light"/>
          <w:b/>
          <w:i/>
          <w:color w:val="808080" w:themeColor="background1" w:themeShade="80"/>
          <w:sz w:val="22"/>
        </w:rPr>
        <w:t xml:space="preserve">erme geht </w:t>
      </w:r>
      <w:r>
        <w:rPr>
          <w:rFonts w:ascii="Segoe UI Light" w:hAnsi="Segoe UI Light" w:cs="Segoe UI Light"/>
          <w:b/>
          <w:i/>
          <w:color w:val="808080" w:themeColor="background1" w:themeShade="80"/>
          <w:sz w:val="22"/>
        </w:rPr>
        <w:t>das Football Innovation Team auf den Rasen.</w:t>
      </w:r>
      <w:r w:rsidRPr="00741BF7">
        <w:rPr>
          <w:rFonts w:ascii="Segoe UI Light" w:hAnsi="Segoe UI Light" w:cs="Segoe UI Light"/>
          <w:b/>
          <w:i/>
          <w:color w:val="808080" w:themeColor="background1" w:themeShade="80"/>
          <w:sz w:val="22"/>
        </w:rPr>
        <w:t xml:space="preserve"> Die Lichtmenge auf der gesamten Spielfeldfläche wurde verdreifacht und der Energieverbrauch um zwei Drittel gesenkt.</w:t>
      </w:r>
    </w:p>
    <w:p w:rsidR="00A74B24" w:rsidRPr="00741BF7" w:rsidRDefault="00A74B24" w:rsidP="00A74B24">
      <w:pPr>
        <w:pStyle w:val="HTMLVorformatiert"/>
        <w:shd w:val="clear" w:color="auto" w:fill="FFFFFF"/>
        <w:rPr>
          <w:rFonts w:ascii="Segoe UI Light" w:hAnsi="Segoe UI Light" w:cs="Segoe UI Light"/>
          <w:color w:val="808080" w:themeColor="background1" w:themeShade="80"/>
        </w:rPr>
      </w:pPr>
    </w:p>
    <w:p w:rsidR="00A74B24" w:rsidRDefault="00A74B24" w:rsidP="00A74B24">
      <w:pPr>
        <w:pStyle w:val="HTMLVorformatiert"/>
        <w:shd w:val="clear" w:color="auto" w:fill="FFFFFF"/>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t xml:space="preserve">Im Herzen des Valle </w:t>
      </w:r>
      <w:proofErr w:type="spellStart"/>
      <w:r w:rsidRPr="00741BF7">
        <w:rPr>
          <w:rFonts w:ascii="Segoe UI Light" w:hAnsi="Segoe UI Light" w:cs="Segoe UI Light"/>
          <w:color w:val="808080" w:themeColor="background1" w:themeShade="80"/>
        </w:rPr>
        <w:t>Brembana</w:t>
      </w:r>
      <w:proofErr w:type="spellEnd"/>
      <w:r w:rsidRPr="00741BF7">
        <w:rPr>
          <w:rFonts w:ascii="Segoe UI Light" w:hAnsi="Segoe UI Light" w:cs="Segoe UI Light"/>
          <w:color w:val="808080" w:themeColor="background1" w:themeShade="80"/>
        </w:rPr>
        <w:t xml:space="preserve"> in der Provinz Bergamo können die Besucher eine der wichtigsten historischen Thermen Italiens bewundern, die im Laufe des 20. Jahrhunderts international bekannt wurde. Inmitten </w:t>
      </w:r>
      <w:r>
        <w:rPr>
          <w:rFonts w:ascii="Segoe UI Light" w:hAnsi="Segoe UI Light" w:cs="Segoe UI Light"/>
          <w:color w:val="808080" w:themeColor="background1" w:themeShade="80"/>
        </w:rPr>
        <w:t xml:space="preserve">der Belle </w:t>
      </w:r>
      <w:proofErr w:type="spellStart"/>
      <w:r>
        <w:rPr>
          <w:rFonts w:ascii="Segoe UI Light" w:hAnsi="Segoe UI Light" w:cs="Segoe UI Light"/>
          <w:color w:val="808080" w:themeColor="background1" w:themeShade="80"/>
        </w:rPr>
        <w:t>Époque</w:t>
      </w:r>
      <w:proofErr w:type="spellEnd"/>
      <w:r>
        <w:rPr>
          <w:rFonts w:ascii="Segoe UI Light" w:hAnsi="Segoe UI Light" w:cs="Segoe UI Light"/>
          <w:color w:val="808080" w:themeColor="background1" w:themeShade="80"/>
        </w:rPr>
        <w:t>-Ära waren die Bäder</w:t>
      </w:r>
      <w:r w:rsidRPr="00741BF7">
        <w:rPr>
          <w:rFonts w:ascii="Segoe UI Light" w:hAnsi="Segoe UI Light" w:cs="Segoe UI Light"/>
          <w:color w:val="808080" w:themeColor="background1" w:themeShade="80"/>
        </w:rPr>
        <w:t>, das Grand Hotel und das San Pellegrino Casino Gastgeber für einige der reichsten Mitgliede</w:t>
      </w:r>
      <w:r>
        <w:rPr>
          <w:rFonts w:ascii="Segoe UI Light" w:hAnsi="Segoe UI Light" w:cs="Segoe UI Light"/>
          <w:color w:val="808080" w:themeColor="background1" w:themeShade="80"/>
        </w:rPr>
        <w:t>r der europäischen Gesellschaft. G</w:t>
      </w:r>
      <w:r w:rsidRPr="00741BF7">
        <w:rPr>
          <w:rFonts w:ascii="Segoe UI Light" w:hAnsi="Segoe UI Light" w:cs="Segoe UI Light"/>
          <w:color w:val="808080" w:themeColor="background1" w:themeShade="80"/>
        </w:rPr>
        <w:t xml:space="preserve">litzernde Beispiele von Jugendstil-Architektur, die weiterhin Schauspieler, </w:t>
      </w:r>
      <w:proofErr w:type="spellStart"/>
      <w:r w:rsidRPr="00741BF7">
        <w:rPr>
          <w:rFonts w:ascii="Segoe UI Light" w:hAnsi="Segoe UI Light" w:cs="Segoe UI Light"/>
          <w:color w:val="808080" w:themeColor="background1" w:themeShade="80"/>
        </w:rPr>
        <w:t>Royals</w:t>
      </w:r>
      <w:proofErr w:type="spellEnd"/>
      <w:r w:rsidRPr="00741BF7">
        <w:rPr>
          <w:rFonts w:ascii="Segoe UI Light" w:hAnsi="Segoe UI Light" w:cs="Segoe UI Light"/>
          <w:color w:val="808080" w:themeColor="background1" w:themeShade="80"/>
        </w:rPr>
        <w:t xml:space="preserve"> und Italienische Literaturnobelpreisträger </w:t>
      </w:r>
      <w:r>
        <w:rPr>
          <w:rFonts w:ascii="Segoe UI Light" w:hAnsi="Segoe UI Light" w:cs="Segoe UI Light"/>
          <w:color w:val="808080" w:themeColor="background1" w:themeShade="80"/>
        </w:rPr>
        <w:t>zu sich zieht</w:t>
      </w:r>
      <w:r w:rsidRPr="00741BF7">
        <w:rPr>
          <w:rFonts w:ascii="Segoe UI Light" w:hAnsi="Segoe UI Light" w:cs="Segoe UI Light"/>
          <w:color w:val="808080" w:themeColor="background1" w:themeShade="80"/>
        </w:rPr>
        <w:t>.</w:t>
      </w:r>
    </w:p>
    <w:p w:rsidR="00A74B24" w:rsidRPr="00741BF7" w:rsidRDefault="00A74B24" w:rsidP="00A74B24">
      <w:pPr>
        <w:pStyle w:val="HTMLVorformatiert"/>
        <w:shd w:val="clear" w:color="auto" w:fill="FFFFFF"/>
        <w:rPr>
          <w:rFonts w:ascii="Segoe UI Light" w:hAnsi="Segoe UI Light" w:cs="Segoe UI Light"/>
          <w:color w:val="808080" w:themeColor="background1" w:themeShade="80"/>
        </w:rPr>
      </w:pPr>
    </w:p>
    <w:p w:rsidR="00A74B24" w:rsidRDefault="00A74B24" w:rsidP="00A74B24">
      <w:pPr>
        <w:pStyle w:val="HTMLVorformatiert"/>
        <w:shd w:val="clear" w:color="auto" w:fill="FFFFFF"/>
        <w:rPr>
          <w:rFonts w:ascii="Segoe UI Light" w:hAnsi="Segoe UI Light" w:cs="Segoe UI Light"/>
          <w:color w:val="808080" w:themeColor="background1" w:themeShade="80"/>
        </w:rPr>
      </w:pPr>
      <w:r>
        <w:rPr>
          <w:rFonts w:ascii="Segoe UI Light" w:hAnsi="Segoe UI Light" w:cs="Segoe UI Light"/>
          <w:color w:val="808080" w:themeColor="background1" w:themeShade="80"/>
        </w:rPr>
        <w:t>Das Football</w:t>
      </w:r>
      <w:r w:rsidRPr="00741BF7">
        <w:rPr>
          <w:rFonts w:ascii="Segoe UI Light" w:hAnsi="Segoe UI Light" w:cs="Segoe UI Light"/>
          <w:color w:val="808080" w:themeColor="background1" w:themeShade="80"/>
        </w:rPr>
        <w:t xml:space="preserve"> Innovation Team wurde in diese reizvolle Umgebung ger</w:t>
      </w:r>
      <w:r>
        <w:rPr>
          <w:rFonts w:ascii="Segoe UI Light" w:hAnsi="Segoe UI Light" w:cs="Segoe UI Light"/>
          <w:color w:val="808080" w:themeColor="background1" w:themeShade="80"/>
        </w:rPr>
        <w:t xml:space="preserve">ufen, um die Einrichtung des </w:t>
      </w:r>
      <w:r w:rsidRPr="00741BF7">
        <w:rPr>
          <w:rFonts w:ascii="Segoe UI Light" w:hAnsi="Segoe UI Light" w:cs="Segoe UI Light"/>
          <w:color w:val="808080" w:themeColor="background1" w:themeShade="80"/>
        </w:rPr>
        <w:t xml:space="preserve">Fußballclubs </w:t>
      </w:r>
      <w:r>
        <w:rPr>
          <w:rFonts w:ascii="Segoe UI Light" w:hAnsi="Segoe UI Light" w:cs="Segoe UI Light"/>
          <w:color w:val="808080" w:themeColor="background1" w:themeShade="80"/>
        </w:rPr>
        <w:t xml:space="preserve">U.S. </w:t>
      </w:r>
      <w:proofErr w:type="spellStart"/>
      <w:r w:rsidRPr="00741BF7">
        <w:rPr>
          <w:rFonts w:ascii="Segoe UI Light" w:hAnsi="Segoe UI Light" w:cs="Segoe UI Light"/>
          <w:color w:val="808080" w:themeColor="background1" w:themeShade="80"/>
        </w:rPr>
        <w:t>Calcio</w:t>
      </w:r>
      <w:proofErr w:type="spellEnd"/>
      <w:r w:rsidRPr="00741BF7">
        <w:rPr>
          <w:rFonts w:ascii="Segoe UI Light" w:hAnsi="Segoe UI Light" w:cs="Segoe UI Light"/>
          <w:color w:val="808080" w:themeColor="background1" w:themeShade="80"/>
        </w:rPr>
        <w:t xml:space="preserve"> San Pellegrino in das bestmögliche Licht zu rücken. Vor drei Jahren wurde dieses imposante Gebäude mit einer Reihe von bedeutenden Bauwerken</w:t>
      </w:r>
      <w:r>
        <w:rPr>
          <w:rFonts w:ascii="Segoe UI Light" w:hAnsi="Segoe UI Light" w:cs="Segoe UI Light"/>
          <w:color w:val="808080" w:themeColor="background1" w:themeShade="80"/>
        </w:rPr>
        <w:t xml:space="preserve"> ausgestattet. Z</w:t>
      </w:r>
      <w:r w:rsidRPr="00741BF7">
        <w:rPr>
          <w:rFonts w:ascii="Segoe UI Light" w:hAnsi="Segoe UI Light" w:cs="Segoe UI Light"/>
          <w:color w:val="808080" w:themeColor="background1" w:themeShade="80"/>
        </w:rPr>
        <w:t>unächst wurde das Spielfeld mit Kunstrasen neugestaltet</w:t>
      </w:r>
      <w:r>
        <w:rPr>
          <w:rFonts w:ascii="Segoe UI Light" w:hAnsi="Segoe UI Light" w:cs="Segoe UI Light"/>
          <w:color w:val="808080" w:themeColor="background1" w:themeShade="80"/>
        </w:rPr>
        <w:t>, danach</w:t>
      </w:r>
      <w:r w:rsidRPr="00741BF7">
        <w:rPr>
          <w:rFonts w:ascii="Segoe UI Light" w:hAnsi="Segoe UI Light" w:cs="Segoe UI Light"/>
          <w:color w:val="808080" w:themeColor="background1" w:themeShade="80"/>
        </w:rPr>
        <w:t xml:space="preserve"> wurde die Aufmerksamkeit auf die Tribünen gerichtet, die jetzt mehr als </w:t>
      </w:r>
      <w:r>
        <w:rPr>
          <w:rFonts w:ascii="Segoe UI Light" w:hAnsi="Segoe UI Light" w:cs="Segoe UI Light"/>
          <w:color w:val="808080" w:themeColor="background1" w:themeShade="80"/>
        </w:rPr>
        <w:t>3.500 Zuschauer aufnehmen kann</w:t>
      </w:r>
      <w:r w:rsidRPr="00741BF7">
        <w:rPr>
          <w:rFonts w:ascii="Segoe UI Light" w:hAnsi="Segoe UI Light" w:cs="Segoe UI Light"/>
          <w:color w:val="808080" w:themeColor="background1" w:themeShade="80"/>
        </w:rPr>
        <w:t xml:space="preserve">. Schließlich wurde das Projekt zur Erneuerung der Stellplatzbeleuchtung </w:t>
      </w:r>
      <w:r>
        <w:rPr>
          <w:rFonts w:ascii="Segoe UI Light" w:hAnsi="Segoe UI Light" w:cs="Segoe UI Light"/>
          <w:color w:val="808080" w:themeColor="background1" w:themeShade="80"/>
        </w:rPr>
        <w:t>gewählt</w:t>
      </w:r>
      <w:r w:rsidRPr="00741BF7">
        <w:rPr>
          <w:rFonts w:ascii="Segoe UI Light" w:hAnsi="Segoe UI Light" w:cs="Segoe UI Light"/>
          <w:color w:val="808080" w:themeColor="background1" w:themeShade="80"/>
        </w:rPr>
        <w:t>, wodurch die Lichtqualität für Sportler und Zuschauer deutlich verbessert wurde.</w:t>
      </w:r>
    </w:p>
    <w:p w:rsidR="00A74B24" w:rsidRPr="007A3412" w:rsidRDefault="00A74B24" w:rsidP="00A74B24">
      <w:pPr>
        <w:pStyle w:val="HTMLVorformatiert"/>
        <w:shd w:val="clear" w:color="auto" w:fill="FFFFFF"/>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br/>
      </w:r>
      <w:r w:rsidRPr="00741BF7">
        <w:rPr>
          <w:rFonts w:ascii="Segoe UI Light" w:hAnsi="Segoe UI Light" w:cs="Segoe UI Light"/>
          <w:color w:val="808080" w:themeColor="background1" w:themeShade="80"/>
          <w:shd w:val="clear" w:color="auto" w:fill="FFFFFF"/>
        </w:rPr>
        <w:t>"Wir haben uns entschlossen, die gesamte Struktur zu modern</w:t>
      </w:r>
      <w:r>
        <w:rPr>
          <w:rFonts w:ascii="Segoe UI Light" w:hAnsi="Segoe UI Light" w:cs="Segoe UI Light"/>
          <w:color w:val="808080" w:themeColor="background1" w:themeShade="80"/>
          <w:shd w:val="clear" w:color="auto" w:fill="FFFFFF"/>
        </w:rPr>
        <w:t xml:space="preserve">isieren", erklärt Stefano </w:t>
      </w:r>
      <w:proofErr w:type="spellStart"/>
      <w:r>
        <w:rPr>
          <w:rFonts w:ascii="Segoe UI Light" w:hAnsi="Segoe UI Light" w:cs="Segoe UI Light"/>
          <w:color w:val="808080" w:themeColor="background1" w:themeShade="80"/>
          <w:shd w:val="clear" w:color="auto" w:fill="FFFFFF"/>
        </w:rPr>
        <w:t>Tassis</w:t>
      </w:r>
      <w:proofErr w:type="spellEnd"/>
      <w:r w:rsidRPr="00741BF7">
        <w:rPr>
          <w:rFonts w:ascii="Segoe UI Light" w:hAnsi="Segoe UI Light" w:cs="Segoe UI Light"/>
          <w:color w:val="808080" w:themeColor="background1" w:themeShade="80"/>
          <w:shd w:val="clear" w:color="auto" w:fill="FFFFFF"/>
        </w:rPr>
        <w:t xml:space="preserve">, Sportdirektor </w:t>
      </w:r>
      <w:proofErr w:type="spellStart"/>
      <w:r w:rsidRPr="00741BF7">
        <w:rPr>
          <w:rFonts w:ascii="Segoe UI Light" w:hAnsi="Segoe UI Light" w:cs="Segoe UI Light"/>
          <w:color w:val="808080" w:themeColor="background1" w:themeShade="80"/>
          <w:shd w:val="clear" w:color="auto" w:fill="FFFFFF"/>
        </w:rPr>
        <w:t>Calcio</w:t>
      </w:r>
      <w:proofErr w:type="spellEnd"/>
      <w:r w:rsidRPr="00741BF7">
        <w:rPr>
          <w:rFonts w:ascii="Segoe UI Light" w:hAnsi="Segoe UI Light" w:cs="Segoe UI Light"/>
          <w:color w:val="808080" w:themeColor="background1" w:themeShade="80"/>
          <w:shd w:val="clear" w:color="auto" w:fill="FFFFFF"/>
        </w:rPr>
        <w:t xml:space="preserve"> San Pellegrino, "weil wir allen unseren Sportlern die bestmögl</w:t>
      </w:r>
      <w:r>
        <w:rPr>
          <w:rFonts w:ascii="Segoe UI Light" w:hAnsi="Segoe UI Light" w:cs="Segoe UI Light"/>
          <w:color w:val="808080" w:themeColor="background1" w:themeShade="80"/>
          <w:shd w:val="clear" w:color="auto" w:fill="FFFFFF"/>
        </w:rPr>
        <w:t>ichen Bedingungen bieten wollen.</w:t>
      </w:r>
      <w:r w:rsidRPr="00741BF7">
        <w:rPr>
          <w:rFonts w:ascii="Segoe UI Light" w:hAnsi="Segoe UI Light" w:cs="Segoe UI Light"/>
          <w:color w:val="808080" w:themeColor="background1" w:themeShade="80"/>
          <w:shd w:val="clear" w:color="auto" w:fill="FFFFFF"/>
        </w:rPr>
        <w:t xml:space="preserve"> Unser Sportverein dient als Bezugspunkt für alle jungen Athleten</w:t>
      </w:r>
      <w:r>
        <w:rPr>
          <w:rFonts w:ascii="Segoe UI Light" w:hAnsi="Segoe UI Light" w:cs="Segoe UI Light"/>
          <w:color w:val="808080" w:themeColor="background1" w:themeShade="80"/>
          <w:shd w:val="clear" w:color="auto" w:fill="FFFFFF"/>
        </w:rPr>
        <w:t xml:space="preserve"> in der gesamten Valle </w:t>
      </w:r>
      <w:proofErr w:type="spellStart"/>
      <w:r>
        <w:rPr>
          <w:rFonts w:ascii="Segoe UI Light" w:hAnsi="Segoe UI Light" w:cs="Segoe UI Light"/>
          <w:color w:val="808080" w:themeColor="background1" w:themeShade="80"/>
          <w:shd w:val="clear" w:color="auto" w:fill="FFFFFF"/>
        </w:rPr>
        <w:t>Brembana</w:t>
      </w:r>
      <w:proofErr w:type="spellEnd"/>
      <w:r>
        <w:rPr>
          <w:rFonts w:ascii="Segoe UI Light" w:hAnsi="Segoe UI Light" w:cs="Segoe UI Light"/>
          <w:color w:val="808080" w:themeColor="background1" w:themeShade="80"/>
          <w:shd w:val="clear" w:color="auto" w:fill="FFFFFF"/>
        </w:rPr>
        <w:t>.</w:t>
      </w:r>
      <w:r w:rsidRPr="00741BF7">
        <w:rPr>
          <w:rFonts w:ascii="Segoe UI Light" w:hAnsi="Segoe UI Light" w:cs="Segoe UI Light"/>
          <w:color w:val="808080" w:themeColor="background1" w:themeShade="80"/>
          <w:shd w:val="clear" w:color="auto" w:fill="FFFFFF"/>
        </w:rPr>
        <w:t xml:space="preserve"> In nur zehn Jahren haben sich unsere Mitgliederzahlen verdoppelt, und heute haben wir 290 Athleten, zehn Teams und etwa 50 technische Angestellte. Wir sind uns der wichtigen Rolle bewusst, die der Sport für das Wachstum und die Entwicklung neuer Generationen spielt, und wir haben uns entschieden, in die Qualität unserer Trainer zu investieren, auch in unsere Jugendmannschaften. </w:t>
      </w:r>
      <w:r>
        <w:rPr>
          <w:rFonts w:ascii="Segoe UI Light" w:hAnsi="Segoe UI Light" w:cs="Segoe UI Light"/>
          <w:color w:val="808080" w:themeColor="background1" w:themeShade="80"/>
          <w:shd w:val="clear" w:color="auto" w:fill="FFFFFF"/>
        </w:rPr>
        <w:t xml:space="preserve">Wir sind stolz auf unsere </w:t>
      </w:r>
      <w:r w:rsidRPr="00741BF7">
        <w:rPr>
          <w:rFonts w:ascii="Segoe UI Light" w:hAnsi="Segoe UI Light" w:cs="Segoe UI Light"/>
          <w:color w:val="808080" w:themeColor="background1" w:themeShade="80"/>
          <w:shd w:val="clear" w:color="auto" w:fill="FFFFFF"/>
        </w:rPr>
        <w:t>Fußballschule m</w:t>
      </w:r>
      <w:r>
        <w:rPr>
          <w:rFonts w:ascii="Segoe UI Light" w:hAnsi="Segoe UI Light" w:cs="Segoe UI Light"/>
          <w:color w:val="808080" w:themeColor="background1" w:themeShade="80"/>
          <w:shd w:val="clear" w:color="auto" w:fill="FFFFFF"/>
        </w:rPr>
        <w:t xml:space="preserve">it rund 40 jungen Athleten. </w:t>
      </w:r>
      <w:r w:rsidRPr="00741BF7">
        <w:rPr>
          <w:rFonts w:ascii="Segoe UI Light" w:hAnsi="Segoe UI Light" w:cs="Segoe UI Light"/>
          <w:color w:val="808080" w:themeColor="background1" w:themeShade="80"/>
          <w:shd w:val="clear" w:color="auto" w:fill="FFFFFF"/>
        </w:rPr>
        <w:t>Diese Investition hat es uns ermöglicht, eine sehr eng verbundene Gruppe zu bilden und uns einige sportli</w:t>
      </w:r>
      <w:r>
        <w:rPr>
          <w:rFonts w:ascii="Segoe UI Light" w:hAnsi="Segoe UI Light" w:cs="Segoe UI Light"/>
          <w:color w:val="808080" w:themeColor="background1" w:themeShade="80"/>
          <w:shd w:val="clear" w:color="auto" w:fill="FFFFFF"/>
        </w:rPr>
        <w:t>che Höchstleistungen zu sichern.</w:t>
      </w:r>
      <w:r w:rsidRPr="00741BF7">
        <w:rPr>
          <w:rFonts w:ascii="Segoe UI Light" w:hAnsi="Segoe UI Light" w:cs="Segoe UI Light"/>
          <w:color w:val="808080" w:themeColor="background1" w:themeShade="80"/>
          <w:shd w:val="clear" w:color="auto" w:fill="FFFFFF"/>
        </w:rPr>
        <w:t xml:space="preserve"> Allein in den letzten drei Jahren haben wir zehn Meisterschaften im </w:t>
      </w:r>
      <w:r>
        <w:rPr>
          <w:rFonts w:ascii="Segoe UI Light" w:hAnsi="Segoe UI Light" w:cs="Segoe UI Light"/>
          <w:color w:val="808080" w:themeColor="background1" w:themeShade="80"/>
          <w:shd w:val="clear" w:color="auto" w:fill="FFFFFF"/>
        </w:rPr>
        <w:t>Jugendbereich gewonnen. Dieses Jahr haben wir b</w:t>
      </w:r>
      <w:r w:rsidRPr="00741BF7">
        <w:rPr>
          <w:rFonts w:ascii="Segoe UI Light" w:hAnsi="Segoe UI Light" w:cs="Segoe UI Light"/>
          <w:color w:val="808080" w:themeColor="background1" w:themeShade="80"/>
          <w:shd w:val="clear" w:color="auto" w:fill="FFFFFF"/>
        </w:rPr>
        <w:t xml:space="preserve">ei den Regionalmeisterschaften von </w:t>
      </w:r>
      <w:proofErr w:type="spellStart"/>
      <w:r w:rsidRPr="00741BF7">
        <w:rPr>
          <w:rFonts w:ascii="Segoe UI Light" w:hAnsi="Segoe UI Light" w:cs="Segoe UI Light"/>
          <w:color w:val="808080" w:themeColor="background1" w:themeShade="80"/>
          <w:shd w:val="clear" w:color="auto" w:fill="FFFFFF"/>
        </w:rPr>
        <w:t>Giovaniss</w:t>
      </w:r>
      <w:r>
        <w:rPr>
          <w:rFonts w:ascii="Segoe UI Light" w:hAnsi="Segoe UI Light" w:cs="Segoe UI Light"/>
          <w:color w:val="808080" w:themeColor="background1" w:themeShade="80"/>
          <w:shd w:val="clear" w:color="auto" w:fill="FFFFFF"/>
        </w:rPr>
        <w:t>imi</w:t>
      </w:r>
      <w:proofErr w:type="spellEnd"/>
      <w:r>
        <w:rPr>
          <w:rFonts w:ascii="Segoe UI Light" w:hAnsi="Segoe UI Light" w:cs="Segoe UI Light"/>
          <w:color w:val="808080" w:themeColor="background1" w:themeShade="80"/>
          <w:shd w:val="clear" w:color="auto" w:fill="FFFFFF"/>
        </w:rPr>
        <w:t xml:space="preserve">, </w:t>
      </w:r>
      <w:proofErr w:type="spellStart"/>
      <w:r>
        <w:rPr>
          <w:rFonts w:ascii="Segoe UI Light" w:hAnsi="Segoe UI Light" w:cs="Segoe UI Light"/>
          <w:color w:val="808080" w:themeColor="background1" w:themeShade="80"/>
          <w:shd w:val="clear" w:color="auto" w:fill="FFFFFF"/>
        </w:rPr>
        <w:t>Allievi</w:t>
      </w:r>
      <w:proofErr w:type="spellEnd"/>
      <w:r>
        <w:rPr>
          <w:rFonts w:ascii="Segoe UI Light" w:hAnsi="Segoe UI Light" w:cs="Segoe UI Light"/>
          <w:color w:val="808080" w:themeColor="background1" w:themeShade="80"/>
          <w:shd w:val="clear" w:color="auto" w:fill="FFFFFF"/>
        </w:rPr>
        <w:t xml:space="preserve"> und </w:t>
      </w:r>
      <w:proofErr w:type="spellStart"/>
      <w:r>
        <w:rPr>
          <w:rFonts w:ascii="Segoe UI Light" w:hAnsi="Segoe UI Light" w:cs="Segoe UI Light"/>
          <w:color w:val="808080" w:themeColor="background1" w:themeShade="80"/>
          <w:shd w:val="clear" w:color="auto" w:fill="FFFFFF"/>
        </w:rPr>
        <w:t>Juniores</w:t>
      </w:r>
      <w:proofErr w:type="spellEnd"/>
      <w:r>
        <w:rPr>
          <w:rFonts w:ascii="Segoe UI Light" w:hAnsi="Segoe UI Light" w:cs="Segoe UI Light"/>
          <w:color w:val="808080" w:themeColor="background1" w:themeShade="80"/>
          <w:shd w:val="clear" w:color="auto" w:fill="FFFFFF"/>
        </w:rPr>
        <w:t xml:space="preserve"> weitere</w:t>
      </w:r>
      <w:r w:rsidRPr="00741BF7">
        <w:rPr>
          <w:rFonts w:ascii="Segoe UI Light" w:hAnsi="Segoe UI Light" w:cs="Segoe UI Light"/>
          <w:color w:val="808080" w:themeColor="background1" w:themeShade="80"/>
          <w:shd w:val="clear" w:color="auto" w:fill="FFFFFF"/>
        </w:rPr>
        <w:t xml:space="preserve"> drei T</w:t>
      </w:r>
      <w:r>
        <w:rPr>
          <w:rFonts w:ascii="Segoe UI Light" w:hAnsi="Segoe UI Light" w:cs="Segoe UI Light"/>
          <w:color w:val="808080" w:themeColor="background1" w:themeShade="80"/>
          <w:shd w:val="clear" w:color="auto" w:fill="FFFFFF"/>
        </w:rPr>
        <w:t>eilnahmen</w:t>
      </w:r>
      <w:r w:rsidRPr="00741BF7">
        <w:rPr>
          <w:rFonts w:ascii="Segoe UI Light" w:hAnsi="Segoe UI Light" w:cs="Segoe UI Light"/>
          <w:color w:val="808080" w:themeColor="background1" w:themeShade="80"/>
          <w:shd w:val="clear" w:color="auto" w:fill="FFFFFF"/>
        </w:rPr>
        <w:t xml:space="preserve">. </w:t>
      </w:r>
    </w:p>
    <w:p w:rsidR="00A74B24" w:rsidRDefault="00A74B24" w:rsidP="00A74B24">
      <w:pPr>
        <w:pStyle w:val="StandardWeb"/>
        <w:rPr>
          <w:rFonts w:ascii="Segoe UI Light" w:hAnsi="Segoe UI Light" w:cs="Segoe UI Light"/>
          <w:color w:val="808080" w:themeColor="background1" w:themeShade="80"/>
          <w:sz w:val="20"/>
          <w:szCs w:val="20"/>
          <w:shd w:val="clear" w:color="auto" w:fill="FFFFFF"/>
        </w:rPr>
      </w:pPr>
      <w:r w:rsidRPr="00741BF7">
        <w:rPr>
          <w:rFonts w:ascii="Segoe UI Light" w:hAnsi="Segoe UI Light" w:cs="Segoe UI Light"/>
          <w:color w:val="808080" w:themeColor="background1" w:themeShade="80"/>
          <w:sz w:val="20"/>
          <w:szCs w:val="20"/>
          <w:shd w:val="clear" w:color="auto" w:fill="FFFFFF"/>
        </w:rPr>
        <w:t>Die Modernisierung der Lichtanlage San Pellegrino wurde von einem Team von GEWISS- und C</w:t>
      </w:r>
      <w:r>
        <w:rPr>
          <w:rFonts w:ascii="Segoe UI Light" w:hAnsi="Segoe UI Light" w:cs="Segoe UI Light"/>
          <w:color w:val="808080" w:themeColor="background1" w:themeShade="80"/>
          <w:sz w:val="20"/>
          <w:szCs w:val="20"/>
          <w:shd w:val="clear" w:color="auto" w:fill="FFFFFF"/>
        </w:rPr>
        <w:t>H</w:t>
      </w:r>
      <w:r w:rsidRPr="00741BF7">
        <w:rPr>
          <w:rFonts w:ascii="Segoe UI Light" w:hAnsi="Segoe UI Light" w:cs="Segoe UI Light"/>
          <w:color w:val="808080" w:themeColor="background1" w:themeShade="80"/>
          <w:sz w:val="20"/>
          <w:szCs w:val="20"/>
          <w:shd w:val="clear" w:color="auto" w:fill="FFFFFF"/>
        </w:rPr>
        <w:t xml:space="preserve">ORUS-Experten durchgeführt. Die Mitglieder des Football-Innovation-Teams überwachten die Entwicklung der Projektaktivitäten vom ersten Energie-Audit bis zum Designprozess und der tatsächlichen Implementierung der Lösungen. </w:t>
      </w:r>
    </w:p>
    <w:p w:rsidR="00A74B24" w:rsidRPr="00741BF7" w:rsidRDefault="00A74B24" w:rsidP="00A74B24">
      <w:pPr>
        <w:pStyle w:val="StandardWeb"/>
        <w:rPr>
          <w:rFonts w:ascii="Segoe UI Light" w:hAnsi="Segoe UI Light" w:cs="Segoe UI Light"/>
          <w:color w:val="808080" w:themeColor="background1" w:themeShade="80"/>
          <w:sz w:val="20"/>
          <w:szCs w:val="20"/>
        </w:rPr>
      </w:pPr>
      <w:r w:rsidRPr="00741BF7">
        <w:rPr>
          <w:rFonts w:ascii="Segoe UI Light" w:hAnsi="Segoe UI Light" w:cs="Segoe UI Light"/>
          <w:color w:val="808080" w:themeColor="background1" w:themeShade="80"/>
          <w:sz w:val="20"/>
          <w:szCs w:val="20"/>
          <w:shd w:val="clear" w:color="auto" w:fill="FFFFFF"/>
        </w:rPr>
        <w:t xml:space="preserve">"Das bisherige Beleuchtungssystem", erklärt Davide </w:t>
      </w:r>
      <w:proofErr w:type="spellStart"/>
      <w:r>
        <w:rPr>
          <w:rFonts w:ascii="Segoe UI Light" w:hAnsi="Segoe UI Light" w:cs="Segoe UI Light"/>
          <w:color w:val="808080" w:themeColor="background1" w:themeShade="80"/>
          <w:sz w:val="20"/>
          <w:szCs w:val="20"/>
          <w:shd w:val="clear" w:color="auto" w:fill="FFFFFF"/>
        </w:rPr>
        <w:t>Bonalumi</w:t>
      </w:r>
      <w:proofErr w:type="spellEnd"/>
      <w:r w:rsidRPr="00741BF7">
        <w:rPr>
          <w:rFonts w:ascii="Segoe UI Light" w:hAnsi="Segoe UI Light" w:cs="Segoe UI Light"/>
          <w:color w:val="808080" w:themeColor="background1" w:themeShade="80"/>
          <w:sz w:val="20"/>
          <w:szCs w:val="20"/>
          <w:shd w:val="clear" w:color="auto" w:fill="FFFFFF"/>
        </w:rPr>
        <w:t>, CEO von C</w:t>
      </w:r>
      <w:r>
        <w:rPr>
          <w:rFonts w:ascii="Segoe UI Light" w:hAnsi="Segoe UI Light" w:cs="Segoe UI Light"/>
          <w:color w:val="808080" w:themeColor="background1" w:themeShade="80"/>
          <w:sz w:val="20"/>
          <w:szCs w:val="20"/>
          <w:shd w:val="clear" w:color="auto" w:fill="FFFFFF"/>
        </w:rPr>
        <w:t>h</w:t>
      </w:r>
      <w:r w:rsidRPr="00741BF7">
        <w:rPr>
          <w:rFonts w:ascii="Segoe UI Light" w:hAnsi="Segoe UI Light" w:cs="Segoe UI Light"/>
          <w:color w:val="808080" w:themeColor="background1" w:themeShade="80"/>
          <w:sz w:val="20"/>
          <w:szCs w:val="20"/>
          <w:shd w:val="clear" w:color="auto" w:fill="FFFFFF"/>
        </w:rPr>
        <w:t>orus, "wurde in den 1980er Jahren gebaut und eignete sich wirklich nic</w:t>
      </w:r>
      <w:r>
        <w:rPr>
          <w:rFonts w:ascii="Segoe UI Light" w:hAnsi="Segoe UI Light" w:cs="Segoe UI Light"/>
          <w:color w:val="808080" w:themeColor="background1" w:themeShade="80"/>
          <w:sz w:val="20"/>
          <w:szCs w:val="20"/>
          <w:shd w:val="clear" w:color="auto" w:fill="FFFFFF"/>
        </w:rPr>
        <w:t>ht für den San-Pellegrino-Platz.</w:t>
      </w:r>
      <w:r w:rsidRPr="00741BF7">
        <w:rPr>
          <w:rFonts w:ascii="Segoe UI Light" w:hAnsi="Segoe UI Light" w:cs="Segoe UI Light"/>
          <w:color w:val="808080" w:themeColor="background1" w:themeShade="80"/>
          <w:sz w:val="20"/>
          <w:szCs w:val="20"/>
          <w:shd w:val="clear" w:color="auto" w:fill="FFFFFF"/>
        </w:rPr>
        <w:t xml:space="preserve"> Die Lichtst</w:t>
      </w:r>
      <w:r>
        <w:rPr>
          <w:rFonts w:ascii="Segoe UI Light" w:hAnsi="Segoe UI Light" w:cs="Segoe UI Light"/>
          <w:color w:val="808080" w:themeColor="background1" w:themeShade="80"/>
          <w:sz w:val="20"/>
          <w:szCs w:val="20"/>
          <w:shd w:val="clear" w:color="auto" w:fill="FFFFFF"/>
        </w:rPr>
        <w:t>ärke im Mittelfeld wurde mit</w:t>
      </w:r>
      <w:r w:rsidRPr="00741BF7">
        <w:rPr>
          <w:rFonts w:ascii="Segoe UI Light" w:hAnsi="Segoe UI Light" w:cs="Segoe UI Light"/>
          <w:color w:val="808080" w:themeColor="background1" w:themeShade="80"/>
          <w:sz w:val="20"/>
          <w:szCs w:val="20"/>
          <w:shd w:val="clear" w:color="auto" w:fill="FFFFFF"/>
        </w:rPr>
        <w:t xml:space="preserve"> 50 Lux gemessen</w:t>
      </w:r>
      <w:r>
        <w:rPr>
          <w:rFonts w:ascii="Segoe UI Light" w:hAnsi="Segoe UI Light" w:cs="Segoe UI Light"/>
          <w:color w:val="808080" w:themeColor="background1" w:themeShade="80"/>
          <w:sz w:val="20"/>
          <w:szCs w:val="20"/>
          <w:shd w:val="clear" w:color="auto" w:fill="FFFFFF"/>
        </w:rPr>
        <w:t>. I</w:t>
      </w:r>
      <w:r w:rsidRPr="00741BF7">
        <w:rPr>
          <w:rFonts w:ascii="Segoe UI Light" w:hAnsi="Segoe UI Light" w:cs="Segoe UI Light"/>
          <w:color w:val="808080" w:themeColor="background1" w:themeShade="80"/>
          <w:sz w:val="20"/>
          <w:szCs w:val="20"/>
          <w:shd w:val="clear" w:color="auto" w:fill="FFFFFF"/>
        </w:rPr>
        <w:t>n der Nähe der Ecken betrug die Zahl nur 30 Lux. Dementsprechend entschieden wir uns, sieben Smart [PRO] LED-Geräte mit zwei Modulen an jedem der vier bestehenden Beleuchtungstürme mit einer Systemleistung von 340 Watt zu installieren</w:t>
      </w:r>
      <w:r w:rsidRPr="00741BF7">
        <w:rPr>
          <w:rFonts w:ascii="Segoe UI Light" w:hAnsi="Segoe UI Light" w:cs="Segoe UI Light"/>
          <w:color w:val="808080" w:themeColor="background1" w:themeShade="80"/>
          <w:sz w:val="20"/>
          <w:szCs w:val="20"/>
        </w:rPr>
        <w:t xml:space="preserve"> - verglichen mit den bisher verwendeten Halogenmetalldampflampen, die jeweils eine Systemleistung von 2.200 Watt hatten. Dies ermöglichte es uns, die von den LND-Vorschriften vorgeschriebenen Be</w:t>
      </w:r>
      <w:r>
        <w:rPr>
          <w:rFonts w:ascii="Segoe UI Light" w:hAnsi="Segoe UI Light" w:cs="Segoe UI Light"/>
          <w:color w:val="808080" w:themeColor="background1" w:themeShade="80"/>
          <w:sz w:val="20"/>
          <w:szCs w:val="20"/>
        </w:rPr>
        <w:t>leuchtungsparameter zu erfüllen.</w:t>
      </w:r>
      <w:r w:rsidRPr="00741BF7">
        <w:rPr>
          <w:rFonts w:ascii="Segoe UI Light" w:hAnsi="Segoe UI Light" w:cs="Segoe UI Light"/>
          <w:color w:val="808080" w:themeColor="background1" w:themeShade="80"/>
          <w:sz w:val="20"/>
          <w:szCs w:val="20"/>
        </w:rPr>
        <w:t xml:space="preserve"> Die Ergebniss</w:t>
      </w:r>
      <w:r>
        <w:rPr>
          <w:rFonts w:ascii="Segoe UI Light" w:hAnsi="Segoe UI Light" w:cs="Segoe UI Light"/>
          <w:color w:val="808080" w:themeColor="background1" w:themeShade="80"/>
          <w:sz w:val="20"/>
          <w:szCs w:val="20"/>
        </w:rPr>
        <w:t xml:space="preserve">e gaben eine </w:t>
      </w:r>
      <w:r w:rsidRPr="00741BF7">
        <w:rPr>
          <w:rFonts w:ascii="Segoe UI Light" w:hAnsi="Segoe UI Light" w:cs="Segoe UI Light"/>
          <w:color w:val="808080" w:themeColor="background1" w:themeShade="80"/>
          <w:sz w:val="20"/>
          <w:szCs w:val="20"/>
        </w:rPr>
        <w:t xml:space="preserve">gleichmäßigere Beleuchtung über das Spielfeld und eine realistischere Lichtqualität. Es ist uns gelungen, die Lichtmenge über die gesamte Spielfeldfläche zu verdreifachen und den Energieverbrauch um zwei Drittel zu senken. Tatsächlich ist der Gesamtverbrauch von </w:t>
      </w:r>
      <w:r w:rsidRPr="00741BF7">
        <w:rPr>
          <w:rFonts w:ascii="Segoe UI Light" w:hAnsi="Segoe UI Light" w:cs="Segoe UI Light"/>
          <w:color w:val="808080" w:themeColor="background1" w:themeShade="80"/>
          <w:sz w:val="20"/>
          <w:szCs w:val="20"/>
        </w:rPr>
        <w:lastRenderedPageBreak/>
        <w:t>26.400 Wat</w:t>
      </w:r>
      <w:r>
        <w:rPr>
          <w:rFonts w:ascii="Segoe UI Light" w:hAnsi="Segoe UI Light" w:cs="Segoe UI Light"/>
          <w:color w:val="808080" w:themeColor="background1" w:themeShade="80"/>
          <w:sz w:val="20"/>
          <w:szCs w:val="20"/>
        </w:rPr>
        <w:t>t auf jetzt 9.520 Watt gefallen.</w:t>
      </w:r>
      <w:r w:rsidRPr="00741BF7">
        <w:rPr>
          <w:rFonts w:ascii="Segoe UI Light" w:hAnsi="Segoe UI Light" w:cs="Segoe UI Light"/>
          <w:color w:val="808080" w:themeColor="background1" w:themeShade="80"/>
          <w:sz w:val="20"/>
          <w:szCs w:val="20"/>
        </w:rPr>
        <w:t xml:space="preserve"> Das entspricht einer Reduzierung des Energieverbrauchs um 64%. Unter der Annahme, dass die Lichter 5 Stunden am Tag an 220 Tagen im Jahr verwendet werden, wird</w:t>
      </w:r>
      <w:r>
        <w:rPr>
          <w:rFonts w:ascii="Segoe UI Light" w:hAnsi="Segoe UI Light" w:cs="Segoe UI Light"/>
          <w:color w:val="808080" w:themeColor="background1" w:themeShade="80"/>
          <w:sz w:val="20"/>
          <w:szCs w:val="20"/>
        </w:rPr>
        <w:t xml:space="preserve"> </w:t>
      </w:r>
      <w:r w:rsidRPr="00741BF7">
        <w:rPr>
          <w:rFonts w:ascii="Segoe UI Light" w:hAnsi="Segoe UI Light" w:cs="Segoe UI Light"/>
          <w:color w:val="808080" w:themeColor="background1" w:themeShade="80"/>
          <w:sz w:val="20"/>
          <w:szCs w:val="20"/>
        </w:rPr>
        <w:t xml:space="preserve">die hypothetische Rechnung von mehr als 7.000 Euro auf etwas mehr als 2.600 Euro gekürzt, so dass die Kosten innerhalb von nur 36 Monaten nach der Implementierung ausgeglichen werden können. Darüber hinaus konnten wir durch den Austausch der Leuchten die </w:t>
      </w:r>
      <w:r>
        <w:rPr>
          <w:rFonts w:ascii="Segoe UI Light" w:hAnsi="Segoe UI Light" w:cs="Segoe UI Light"/>
          <w:color w:val="808080" w:themeColor="background1" w:themeShade="80"/>
          <w:sz w:val="20"/>
          <w:szCs w:val="20"/>
        </w:rPr>
        <w:t>Reihenfolge, des Einschaltens neu definieren. Dadurch entspricht</w:t>
      </w:r>
      <w:r w:rsidRPr="00741BF7">
        <w:rPr>
          <w:rFonts w:ascii="Segoe UI Light" w:hAnsi="Segoe UI Light" w:cs="Segoe UI Light"/>
          <w:color w:val="808080" w:themeColor="background1" w:themeShade="80"/>
          <w:sz w:val="20"/>
          <w:szCs w:val="20"/>
        </w:rPr>
        <w:t xml:space="preserve"> das elektrische Sy</w:t>
      </w:r>
      <w:r>
        <w:rPr>
          <w:rFonts w:ascii="Segoe UI Light" w:hAnsi="Segoe UI Light" w:cs="Segoe UI Light"/>
          <w:color w:val="808080" w:themeColor="background1" w:themeShade="80"/>
          <w:sz w:val="20"/>
          <w:szCs w:val="20"/>
        </w:rPr>
        <w:t>stem den Vorschriften</w:t>
      </w:r>
      <w:r w:rsidRPr="00741BF7">
        <w:rPr>
          <w:rFonts w:ascii="Segoe UI Light" w:hAnsi="Segoe UI Light" w:cs="Segoe UI Light"/>
          <w:color w:val="808080" w:themeColor="background1" w:themeShade="80"/>
          <w:sz w:val="20"/>
          <w:szCs w:val="20"/>
        </w:rPr>
        <w:t>, um den ordnungsgemäßen Betrieb und die Nutzung der Struktur zu gewährleisten ".</w:t>
      </w:r>
    </w:p>
    <w:p w:rsidR="00A74B24" w:rsidRPr="00741BF7" w:rsidRDefault="00A74B24" w:rsidP="00A74B24">
      <w:pPr>
        <w:pStyle w:val="HTMLVorformatiert"/>
        <w:shd w:val="clear" w:color="auto" w:fill="FFFFFF"/>
        <w:rPr>
          <w:rFonts w:ascii="Segoe UI Light" w:hAnsi="Segoe UI Light" w:cs="Segoe UI Light"/>
          <w:color w:val="808080" w:themeColor="background1" w:themeShade="80"/>
        </w:rPr>
      </w:pPr>
    </w:p>
    <w:p w:rsidR="00A74B24" w:rsidRDefault="00A74B24" w:rsidP="00A74B24">
      <w:pPr>
        <w:pStyle w:val="HTMLVorformatiert"/>
        <w:shd w:val="clear" w:color="auto" w:fill="FFFFFF"/>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t>Alle Vorteile der GEWISS LED-Technologie spiegeln sich in den Ergebnissen di</w:t>
      </w:r>
      <w:r>
        <w:rPr>
          <w:rFonts w:ascii="Segoe UI Light" w:hAnsi="Segoe UI Light" w:cs="Segoe UI Light"/>
          <w:color w:val="808080" w:themeColor="background1" w:themeShade="80"/>
        </w:rPr>
        <w:t>eses ehrgeizigen Projekts wieder.</w:t>
      </w:r>
      <w:r w:rsidRPr="00741BF7">
        <w:rPr>
          <w:rFonts w:ascii="Segoe UI Light" w:hAnsi="Segoe UI Light" w:cs="Segoe UI Light"/>
          <w:color w:val="808080" w:themeColor="background1" w:themeShade="80"/>
        </w:rPr>
        <w:t xml:space="preserve"> Lichtqualität, Sehkomfort, Sicherheit beim Spielen, reduzierte Betriebskosten und schnelle Amortisation. "Und Wartung", fügt </w:t>
      </w:r>
      <w:proofErr w:type="spellStart"/>
      <w:r w:rsidRPr="00741BF7">
        <w:rPr>
          <w:rFonts w:ascii="Segoe UI Light" w:hAnsi="Segoe UI Light" w:cs="Segoe UI Light"/>
          <w:color w:val="808080" w:themeColor="background1" w:themeShade="80"/>
        </w:rPr>
        <w:t>Bonalumi</w:t>
      </w:r>
      <w:proofErr w:type="spellEnd"/>
      <w:r w:rsidRPr="00741BF7">
        <w:rPr>
          <w:rFonts w:ascii="Segoe UI Light" w:hAnsi="Segoe UI Light" w:cs="Segoe UI Light"/>
          <w:color w:val="808080" w:themeColor="background1" w:themeShade="80"/>
        </w:rPr>
        <w:t xml:space="preserve"> hinzu, "ist praktisch nicht existent, weil das Flutlicht für mehr als 75.000 Betriebsstunden Lichtstrom garantiert. Darüber hinaus gibt es für das Produk</w:t>
      </w:r>
      <w:r>
        <w:rPr>
          <w:rFonts w:ascii="Segoe UI Light" w:hAnsi="Segoe UI Light" w:cs="Segoe UI Light"/>
          <w:color w:val="808080" w:themeColor="background1" w:themeShade="80"/>
        </w:rPr>
        <w:t>t eine Garantie von fünf Jahren. Z</w:t>
      </w:r>
      <w:r w:rsidRPr="00741BF7">
        <w:rPr>
          <w:rFonts w:ascii="Segoe UI Light" w:hAnsi="Segoe UI Light" w:cs="Segoe UI Light"/>
          <w:color w:val="808080" w:themeColor="background1" w:themeShade="80"/>
        </w:rPr>
        <w:t>wei wichtige Faktoren, die es uns ermöglichen, unsere Erstinvestition zu sichern. "</w:t>
      </w:r>
    </w:p>
    <w:p w:rsidR="00A74B24" w:rsidRPr="00741BF7" w:rsidRDefault="00A74B24" w:rsidP="00A74B24">
      <w:pPr>
        <w:pStyle w:val="HTMLVorformatiert"/>
        <w:shd w:val="clear" w:color="auto" w:fill="FFFFFF"/>
        <w:rPr>
          <w:rFonts w:ascii="Segoe UI Light" w:hAnsi="Segoe UI Light" w:cs="Segoe UI Light"/>
          <w:color w:val="808080" w:themeColor="background1" w:themeShade="80"/>
        </w:rPr>
      </w:pPr>
    </w:p>
    <w:p w:rsidR="00A74B24" w:rsidRPr="00741BF7" w:rsidRDefault="00A74B24" w:rsidP="00A74B24">
      <w:pPr>
        <w:pStyle w:val="HTMLVorformatiert"/>
        <w:shd w:val="clear" w:color="auto" w:fill="FFFFFF"/>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t xml:space="preserve">Neben der Beteiligung des Sportverbandes wurde das Projekt auch von der Gemeinde </w:t>
      </w:r>
      <w:r>
        <w:rPr>
          <w:rFonts w:ascii="Segoe UI Light" w:hAnsi="Segoe UI Light" w:cs="Segoe UI Light"/>
          <w:color w:val="808080" w:themeColor="background1" w:themeShade="80"/>
        </w:rPr>
        <w:t>unterstützt.</w:t>
      </w:r>
      <w:r w:rsidRPr="00741BF7">
        <w:rPr>
          <w:rFonts w:ascii="Segoe UI Light" w:hAnsi="Segoe UI Light" w:cs="Segoe UI Light"/>
          <w:color w:val="808080" w:themeColor="background1" w:themeShade="80"/>
        </w:rPr>
        <w:t xml:space="preserve"> "Als Gemeindeverwaltung für dieses Gebiet", sagt </w:t>
      </w:r>
      <w:proofErr w:type="spellStart"/>
      <w:r w:rsidRPr="00741BF7">
        <w:rPr>
          <w:rFonts w:ascii="Segoe UI Light" w:hAnsi="Segoe UI Light" w:cs="Segoe UI Light"/>
          <w:color w:val="808080" w:themeColor="background1" w:themeShade="80"/>
        </w:rPr>
        <w:t>Tassis</w:t>
      </w:r>
      <w:proofErr w:type="spellEnd"/>
      <w:r w:rsidRPr="00741BF7">
        <w:rPr>
          <w:rFonts w:ascii="Segoe UI Light" w:hAnsi="Segoe UI Light" w:cs="Segoe UI Light"/>
          <w:color w:val="808080" w:themeColor="background1" w:themeShade="80"/>
        </w:rPr>
        <w:t>, Tourismusbeauftragter der Gemeinde San Pellegrino T</w:t>
      </w:r>
      <w:r>
        <w:rPr>
          <w:rFonts w:ascii="Segoe UI Light" w:hAnsi="Segoe UI Light" w:cs="Segoe UI Light"/>
          <w:color w:val="808080" w:themeColor="background1" w:themeShade="80"/>
        </w:rPr>
        <w:t>h</w:t>
      </w:r>
      <w:r w:rsidRPr="00741BF7">
        <w:rPr>
          <w:rFonts w:ascii="Segoe UI Light" w:hAnsi="Segoe UI Light" w:cs="Segoe UI Light"/>
          <w:color w:val="808080" w:themeColor="background1" w:themeShade="80"/>
        </w:rPr>
        <w:t xml:space="preserve">erme, </w:t>
      </w:r>
      <w:r>
        <w:rPr>
          <w:rFonts w:ascii="Segoe UI Light" w:hAnsi="Segoe UI Light" w:cs="Segoe UI Light"/>
          <w:color w:val="808080" w:themeColor="background1" w:themeShade="80"/>
        </w:rPr>
        <w:t>„</w:t>
      </w:r>
      <w:r w:rsidRPr="00741BF7">
        <w:rPr>
          <w:rFonts w:ascii="Segoe UI Light" w:hAnsi="Segoe UI Light" w:cs="Segoe UI Light"/>
          <w:color w:val="808080" w:themeColor="background1" w:themeShade="80"/>
        </w:rPr>
        <w:t>Wir haben die Investition zur Modernisierung des Beleuchtungssystems unterstützt und die Kosten des Energieverbrauchs mit dem Verband geteilt. Diese öffentlich-private Partnerschaft hat es uns ermöglicht, das richtige Kosten-Nutzen-Verhältnis zu finden und soziale Vorteile zu generieren, die sich positiv auf die gesamte Gemeinschaft auswirken. "</w:t>
      </w:r>
    </w:p>
    <w:p w:rsidR="00A74B24" w:rsidRPr="00B72347" w:rsidRDefault="00A74B24" w:rsidP="00A74B24">
      <w:pPr>
        <w:rPr>
          <w:rFonts w:ascii="Segoe UI Light" w:hAnsi="Segoe UI Light" w:cs="Segoe UI Light"/>
          <w:color w:val="808080" w:themeColor="background1" w:themeShade="80"/>
          <w:sz w:val="20"/>
          <w:szCs w:val="20"/>
          <w:shd w:val="clear" w:color="auto" w:fill="464646"/>
          <w:lang w:val="de-DE"/>
        </w:rPr>
      </w:pPr>
    </w:p>
    <w:p w:rsidR="00A74B24" w:rsidRPr="00741BF7" w:rsidRDefault="00A74B24" w:rsidP="00A74B24">
      <w:pPr>
        <w:pStyle w:val="HTMLVorformatiert"/>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t>BOX - FOOTBALL INNOVATION, EINE EINFACHE STRATEGIE FÜR DIE ERGEBNISSE</w:t>
      </w:r>
    </w:p>
    <w:p w:rsidR="00A74B24" w:rsidRDefault="00A74B24" w:rsidP="00A74B24">
      <w:pPr>
        <w:pStyle w:val="HTMLVorformatiert"/>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t xml:space="preserve">Das Projekt FOOTBALL INNOVATION ist das Produkt der erfolgreichen Zusammenarbeit zwischen der Lega </w:t>
      </w:r>
      <w:proofErr w:type="spellStart"/>
      <w:r w:rsidRPr="00741BF7">
        <w:rPr>
          <w:rFonts w:ascii="Segoe UI Light" w:hAnsi="Segoe UI Light" w:cs="Segoe UI Light"/>
          <w:color w:val="808080" w:themeColor="background1" w:themeShade="80"/>
        </w:rPr>
        <w:t>Nazionale</w:t>
      </w:r>
      <w:proofErr w:type="spellEnd"/>
      <w:r w:rsidRPr="00741BF7">
        <w:rPr>
          <w:rFonts w:ascii="Segoe UI Light" w:hAnsi="Segoe UI Light" w:cs="Segoe UI Light"/>
          <w:color w:val="808080" w:themeColor="background1" w:themeShade="80"/>
        </w:rPr>
        <w:t xml:space="preserve"> </w:t>
      </w:r>
      <w:proofErr w:type="spellStart"/>
      <w:r w:rsidRPr="00741BF7">
        <w:rPr>
          <w:rFonts w:ascii="Segoe UI Light" w:hAnsi="Segoe UI Light" w:cs="Segoe UI Light"/>
          <w:color w:val="808080" w:themeColor="background1" w:themeShade="80"/>
        </w:rPr>
        <w:t>Dilettanti</w:t>
      </w:r>
      <w:proofErr w:type="spellEnd"/>
      <w:r w:rsidRPr="00741BF7">
        <w:rPr>
          <w:rFonts w:ascii="Segoe UI Light" w:hAnsi="Segoe UI Light" w:cs="Segoe UI Light"/>
          <w:color w:val="808080" w:themeColor="background1" w:themeShade="80"/>
        </w:rPr>
        <w:t xml:space="preserve"> (LND oder Natio</w:t>
      </w:r>
      <w:r>
        <w:rPr>
          <w:rFonts w:ascii="Segoe UI Light" w:hAnsi="Segoe UI Light" w:cs="Segoe UI Light"/>
          <w:color w:val="808080" w:themeColor="background1" w:themeShade="80"/>
        </w:rPr>
        <w:t>nal Amateur League in Englisch), GEWISS und CHORUS. Es</w:t>
      </w:r>
      <w:r w:rsidRPr="00741BF7">
        <w:rPr>
          <w:rFonts w:ascii="Segoe UI Light" w:hAnsi="Segoe UI Light" w:cs="Segoe UI Light"/>
          <w:color w:val="808080" w:themeColor="background1" w:themeShade="80"/>
        </w:rPr>
        <w:t xml:space="preserve"> bietet Amateursportvereinen eine Reihe von Lösungen für Beleuchtungsanlagen, Umkleideräume, Stände, Parkplätze, technische Gebäude, Lager und Büros sowie Geräte</w:t>
      </w:r>
      <w:r>
        <w:rPr>
          <w:rFonts w:ascii="Segoe UI Light" w:hAnsi="Segoe UI Light" w:cs="Segoe UI Light"/>
          <w:color w:val="808080" w:themeColor="background1" w:themeShade="80"/>
        </w:rPr>
        <w:t xml:space="preserve"> zur Steuerung, Verwaltung, Schutz und</w:t>
      </w:r>
      <w:r w:rsidRPr="00741BF7">
        <w:rPr>
          <w:rFonts w:ascii="Segoe UI Light" w:hAnsi="Segoe UI Light" w:cs="Segoe UI Light"/>
          <w:color w:val="808080" w:themeColor="background1" w:themeShade="80"/>
        </w:rPr>
        <w:t xml:space="preserve"> Verteilung von Energie in allen Innen- und Außenbereichen von Sportanlagen.</w:t>
      </w:r>
    </w:p>
    <w:p w:rsidR="00A74B24" w:rsidRPr="00741BF7" w:rsidRDefault="00A74B24" w:rsidP="00A74B24">
      <w:pPr>
        <w:pStyle w:val="HTMLVorformatiert"/>
        <w:rPr>
          <w:rFonts w:ascii="Segoe UI Light" w:hAnsi="Segoe UI Light" w:cs="Segoe UI Light"/>
          <w:color w:val="808080" w:themeColor="background1" w:themeShade="80"/>
        </w:rPr>
      </w:pPr>
    </w:p>
    <w:p w:rsidR="00A74B24" w:rsidRDefault="00A74B24" w:rsidP="00A74B24">
      <w:pPr>
        <w:pStyle w:val="HTMLVorformatiert"/>
        <w:rPr>
          <w:rFonts w:ascii="Segoe UI Light" w:hAnsi="Segoe UI Light" w:cs="Segoe UI Light"/>
          <w:color w:val="808080" w:themeColor="background1" w:themeShade="80"/>
        </w:rPr>
      </w:pPr>
      <w:r w:rsidRPr="00741BF7">
        <w:rPr>
          <w:rFonts w:ascii="Segoe UI Light" w:hAnsi="Segoe UI Light" w:cs="Segoe UI Light"/>
          <w:color w:val="808080" w:themeColor="background1" w:themeShade="80"/>
        </w:rPr>
        <w:t>Dank jahrzehntelanger Erfahrung und Expertise kann GEWISS mehr als 20.000 Produkte anbieten, die allen Anforderungen in jedem Anwendungskontext gerecht werden. Der Beitrag von C</w:t>
      </w:r>
      <w:r>
        <w:rPr>
          <w:rFonts w:ascii="Segoe UI Light" w:hAnsi="Segoe UI Light" w:cs="Segoe UI Light"/>
          <w:color w:val="808080" w:themeColor="background1" w:themeShade="80"/>
        </w:rPr>
        <w:t>H</w:t>
      </w:r>
      <w:r w:rsidRPr="00741BF7">
        <w:rPr>
          <w:rFonts w:ascii="Segoe UI Light" w:hAnsi="Segoe UI Light" w:cs="Segoe UI Light"/>
          <w:color w:val="808080" w:themeColor="background1" w:themeShade="80"/>
        </w:rPr>
        <w:t xml:space="preserve">ORUS, ist von entscheidender Bedeutung für alle Aktivitäten im Zusammenhang mit der Diagnose, dem Entwurf und der Erstellung von Systemen in LND-Sportanlagen und verbindet die Qualität der GEWISS-Produkte mit den erforderlichen technischen </w:t>
      </w:r>
      <w:r>
        <w:rPr>
          <w:rFonts w:ascii="Segoe UI Light" w:hAnsi="Segoe UI Light" w:cs="Segoe UI Light"/>
          <w:color w:val="808080" w:themeColor="background1" w:themeShade="80"/>
        </w:rPr>
        <w:t>Fähigkeiten, Qualifikationen,</w:t>
      </w:r>
      <w:r w:rsidRPr="00741BF7">
        <w:rPr>
          <w:rFonts w:ascii="Segoe UI Light" w:hAnsi="Segoe UI Light" w:cs="Segoe UI Light"/>
          <w:color w:val="808080" w:themeColor="background1" w:themeShade="80"/>
        </w:rPr>
        <w:t xml:space="preserve"> Zertifizierungen implementieren und pflegen Strukturen dieses Typs.</w:t>
      </w:r>
    </w:p>
    <w:p w:rsidR="00A74B24" w:rsidRPr="00741BF7" w:rsidRDefault="00A74B24" w:rsidP="00A74B24">
      <w:pPr>
        <w:pStyle w:val="HTMLVorformatiert"/>
        <w:rPr>
          <w:rFonts w:ascii="Segoe UI Light" w:hAnsi="Segoe UI Light" w:cs="Segoe UI Light"/>
          <w:color w:val="808080" w:themeColor="background1" w:themeShade="80"/>
        </w:rPr>
      </w:pPr>
    </w:p>
    <w:p w:rsidR="00A74B24" w:rsidRDefault="00A74B24" w:rsidP="00A74B24">
      <w:pPr>
        <w:pStyle w:val="HTMLVorformatiert"/>
        <w:rPr>
          <w:rFonts w:ascii="Segoe UI Light" w:hAnsi="Segoe UI Light" w:cs="Segoe UI Light"/>
          <w:color w:val="808080" w:themeColor="background1" w:themeShade="80"/>
        </w:rPr>
      </w:pPr>
      <w:r w:rsidRPr="007A3412">
        <w:rPr>
          <w:rFonts w:ascii="Segoe UI Light" w:hAnsi="Segoe UI Light" w:cs="Segoe UI Light"/>
          <w:color w:val="808080" w:themeColor="background1" w:themeShade="80"/>
          <w:sz w:val="18"/>
        </w:rPr>
        <w:t xml:space="preserve">Die Direktoren des Sportklubs können sich unter www.footballinnovation.it anmelden und werden in jeder </w:t>
      </w:r>
      <w:r>
        <w:rPr>
          <w:rFonts w:ascii="Segoe UI Light" w:hAnsi="Segoe UI Light" w:cs="Segoe UI Light"/>
          <w:color w:val="808080" w:themeColor="background1" w:themeShade="80"/>
          <w:sz w:val="18"/>
        </w:rPr>
        <w:t>Phase des Prozesses unterstützt.</w:t>
      </w:r>
      <w:r w:rsidRPr="007A3412">
        <w:rPr>
          <w:rFonts w:ascii="Segoe UI Light" w:hAnsi="Segoe UI Light" w:cs="Segoe UI Light"/>
          <w:color w:val="808080" w:themeColor="background1" w:themeShade="80"/>
          <w:sz w:val="18"/>
        </w:rPr>
        <w:t xml:space="preserve"> C</w:t>
      </w:r>
      <w:r>
        <w:rPr>
          <w:rFonts w:ascii="Segoe UI Light" w:hAnsi="Segoe UI Light" w:cs="Segoe UI Light"/>
          <w:color w:val="808080" w:themeColor="background1" w:themeShade="80"/>
          <w:sz w:val="18"/>
        </w:rPr>
        <w:t>H</w:t>
      </w:r>
      <w:r w:rsidRPr="007A3412">
        <w:rPr>
          <w:rFonts w:ascii="Segoe UI Light" w:hAnsi="Segoe UI Light" w:cs="Segoe UI Light"/>
          <w:color w:val="808080" w:themeColor="background1" w:themeShade="80"/>
          <w:sz w:val="18"/>
        </w:rPr>
        <w:t xml:space="preserve">ORUS </w:t>
      </w:r>
      <w:r>
        <w:rPr>
          <w:rFonts w:ascii="Segoe UI Light" w:hAnsi="Segoe UI Light" w:cs="Segoe UI Light"/>
          <w:color w:val="808080" w:themeColor="background1" w:themeShade="80"/>
          <w:sz w:val="18"/>
        </w:rPr>
        <w:t>bietet</w:t>
      </w:r>
      <w:r w:rsidRPr="007A3412">
        <w:rPr>
          <w:rFonts w:ascii="Segoe UI Light" w:hAnsi="Segoe UI Light" w:cs="Segoe UI Light"/>
          <w:color w:val="808080" w:themeColor="background1" w:themeShade="80"/>
          <w:sz w:val="18"/>
        </w:rPr>
        <w:t xml:space="preserve"> die volle Unterstützung bei </w:t>
      </w:r>
      <w:r>
        <w:rPr>
          <w:rFonts w:ascii="Segoe UI Light" w:hAnsi="Segoe UI Light" w:cs="Segoe UI Light"/>
          <w:color w:val="808080" w:themeColor="background1" w:themeShade="80"/>
          <w:sz w:val="18"/>
        </w:rPr>
        <w:t>jedem Schritt des Weges.</w:t>
      </w:r>
      <w:r w:rsidRPr="007A3412">
        <w:rPr>
          <w:rFonts w:ascii="Segoe UI Light" w:hAnsi="Segoe UI Light" w:cs="Segoe UI Light"/>
          <w:color w:val="808080" w:themeColor="background1" w:themeShade="80"/>
          <w:sz w:val="18"/>
        </w:rPr>
        <w:t xml:space="preserve"> </w:t>
      </w:r>
      <w:r>
        <w:rPr>
          <w:rFonts w:ascii="Segoe UI Light" w:hAnsi="Segoe UI Light" w:cs="Segoe UI Light"/>
          <w:color w:val="808080" w:themeColor="background1" w:themeShade="80"/>
          <w:sz w:val="18"/>
        </w:rPr>
        <w:t>V</w:t>
      </w:r>
      <w:r w:rsidRPr="007A3412">
        <w:rPr>
          <w:rFonts w:ascii="Segoe UI Light" w:hAnsi="Segoe UI Light" w:cs="Segoe UI Light"/>
          <w:color w:val="808080" w:themeColor="background1" w:themeShade="80"/>
          <w:sz w:val="18"/>
        </w:rPr>
        <w:t>on der ersten technis</w:t>
      </w:r>
      <w:r>
        <w:rPr>
          <w:rFonts w:ascii="Segoe UI Light" w:hAnsi="Segoe UI Light" w:cs="Segoe UI Light"/>
          <w:color w:val="808080" w:themeColor="background1" w:themeShade="80"/>
          <w:sz w:val="18"/>
        </w:rPr>
        <w:t>chen Inspektion, sowie</w:t>
      </w:r>
      <w:r w:rsidRPr="007A3412">
        <w:rPr>
          <w:rFonts w:ascii="Segoe UI Light" w:hAnsi="Segoe UI Light" w:cs="Segoe UI Light"/>
          <w:color w:val="808080" w:themeColor="background1" w:themeShade="80"/>
          <w:sz w:val="18"/>
        </w:rPr>
        <w:t xml:space="preserve"> der finanziellen Seite Bieterverfahren für die Installation der Systeme und die Verwaltung der Beziehungen zu den örtlichen Verwaltungs- und Finanzbeistandsorganen, die es den Sportverbänden ermöglichen, die gesamten Betriebskosten in 60 aufeinanderfolgenden monatlichen Raten zu begleichen. </w:t>
      </w:r>
    </w:p>
    <w:p w:rsidR="00DD0902" w:rsidRPr="00DD4C44" w:rsidRDefault="00DD0902" w:rsidP="00113A74">
      <w:pPr>
        <w:pStyle w:val="ComunicatoEXPOTitolo"/>
        <w:rPr>
          <w:color w:val="76777B"/>
          <w:lang w:val="de-DE"/>
        </w:rPr>
      </w:pPr>
    </w:p>
    <w:sectPr w:rsidR="00DD0902" w:rsidRPr="00DD4C44" w:rsidSect="00166306">
      <w:headerReference w:type="even" r:id="rId8"/>
      <w:headerReference w:type="default" r:id="rId9"/>
      <w:footerReference w:type="even" r:id="rId10"/>
      <w:footerReference w:type="default" r:id="rId11"/>
      <w:headerReference w:type="first" r:id="rId12"/>
      <w:footerReference w:type="first" r:id="rId13"/>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FB" w:rsidRDefault="002407FB" w:rsidP="006F1F2E">
      <w:r>
        <w:separator/>
      </w:r>
    </w:p>
  </w:endnote>
  <w:endnote w:type="continuationSeparator" w:id="0">
    <w:p w:rsidR="002407FB" w:rsidRDefault="002407FB"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altName w:val="Arial"/>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5B" w:rsidRDefault="0016685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49360D" w:rsidP="00442FE0">
    <w:pPr>
      <w:pStyle w:val="Fuzeile"/>
      <w:ind w:left="3261"/>
      <w:rPr>
        <w:rFonts w:ascii="Segoe UI" w:hAnsi="Segoe UI" w:cs="Segoe UI"/>
        <w:spacing w:val="20"/>
        <w:sz w:val="16"/>
        <w:szCs w:val="16"/>
      </w:rPr>
    </w:pPr>
    <w:r w:rsidRPr="0049360D">
      <w:rPr>
        <w:rFonts w:ascii="Segoe UI" w:hAnsi="Segoe UI" w:cs="Segoe UI"/>
        <w:noProof/>
        <w:spacing w:val="20"/>
        <w:sz w:val="16"/>
        <w:szCs w:val="16"/>
        <w:lang w:val="de-DE" w:eastAsia="de-DE"/>
      </w:rPr>
      <w:drawing>
        <wp:anchor distT="0" distB="0" distL="114300" distR="114300" simplePos="0" relativeHeight="251683840" behindDoc="0" locked="0" layoutInCell="1" allowOverlap="1" wp14:anchorId="7B14C997" wp14:editId="6786A9E1">
          <wp:simplePos x="0" y="0"/>
          <wp:positionH relativeFrom="column">
            <wp:posOffset>0</wp:posOffset>
          </wp:positionH>
          <wp:positionV relativeFrom="paragraph">
            <wp:posOffset>3175</wp:posOffset>
          </wp:positionV>
          <wp:extent cx="251460" cy="251460"/>
          <wp:effectExtent l="0" t="0" r="0" b="0"/>
          <wp:wrapNone/>
          <wp:docPr id="9" name="Immagine 9">
            <a:hlinkClick xmlns:a="http://schemas.openxmlformats.org/drawingml/2006/main" r:id="rId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49360D">
      <w:rPr>
        <w:rFonts w:ascii="Segoe UI" w:hAnsi="Segoe UI" w:cs="Segoe UI"/>
        <w:noProof/>
        <w:spacing w:val="20"/>
        <w:sz w:val="16"/>
        <w:szCs w:val="16"/>
        <w:lang w:val="de-DE" w:eastAsia="de-DE"/>
      </w:rPr>
      <w:drawing>
        <wp:anchor distT="0" distB="0" distL="114300" distR="114300" simplePos="0" relativeHeight="251684864" behindDoc="0" locked="0" layoutInCell="1" allowOverlap="1" wp14:anchorId="2F63D9D1" wp14:editId="24A80004">
          <wp:simplePos x="0" y="0"/>
          <wp:positionH relativeFrom="column">
            <wp:posOffset>334010</wp:posOffset>
          </wp:positionH>
          <wp:positionV relativeFrom="paragraph">
            <wp:posOffset>0</wp:posOffset>
          </wp:positionV>
          <wp:extent cx="234950" cy="251460"/>
          <wp:effectExtent l="0" t="0" r="0" b="0"/>
          <wp:wrapNone/>
          <wp:docPr id="10" name="Immagine 10">
            <a:hlinkClick xmlns:a="http://schemas.openxmlformats.org/drawingml/2006/main" r:id="rId3"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95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49360D">
      <w:rPr>
        <w:rFonts w:ascii="Segoe UI" w:hAnsi="Segoe UI" w:cs="Segoe UI"/>
        <w:noProof/>
        <w:spacing w:val="20"/>
        <w:sz w:val="16"/>
        <w:szCs w:val="16"/>
        <w:lang w:val="de-DE" w:eastAsia="de-DE"/>
      </w:rPr>
      <w:drawing>
        <wp:anchor distT="0" distB="0" distL="114300" distR="114300" simplePos="0" relativeHeight="251685888" behindDoc="0" locked="0" layoutInCell="1" allowOverlap="1" wp14:anchorId="3DC9B7DC" wp14:editId="7E9F3D66">
          <wp:simplePos x="0" y="0"/>
          <wp:positionH relativeFrom="column">
            <wp:posOffset>628650</wp:posOffset>
          </wp:positionH>
          <wp:positionV relativeFrom="paragraph">
            <wp:posOffset>3175</wp:posOffset>
          </wp:positionV>
          <wp:extent cx="251460" cy="251460"/>
          <wp:effectExtent l="0" t="0" r="0" b="0"/>
          <wp:wrapNone/>
          <wp:docPr id="11" name="Immagine 11">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Pr="0049360D">
      <w:rPr>
        <w:rFonts w:ascii="Segoe UI" w:hAnsi="Segoe UI" w:cs="Segoe UI"/>
        <w:noProof/>
        <w:spacing w:val="20"/>
        <w:sz w:val="16"/>
        <w:szCs w:val="16"/>
        <w:lang w:val="de-DE" w:eastAsia="de-DE"/>
      </w:rPr>
      <w:drawing>
        <wp:anchor distT="0" distB="0" distL="114300" distR="114300" simplePos="0" relativeHeight="251686912" behindDoc="0" locked="0" layoutInCell="1" allowOverlap="1" wp14:anchorId="22ADFD78" wp14:editId="07E1B9B7">
          <wp:simplePos x="0" y="0"/>
          <wp:positionH relativeFrom="column">
            <wp:posOffset>962025</wp:posOffset>
          </wp:positionH>
          <wp:positionV relativeFrom="paragraph">
            <wp:posOffset>3175</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D37198">
      <w:rPr>
        <w:noProof/>
        <w:lang w:val="de-DE" w:eastAsia="de-DE"/>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D4C44" w:rsidRDefault="005B1E50" w:rsidP="00AD6278">
                          <w:pPr>
                            <w:rPr>
                              <w:rFonts w:ascii="Segoe UI Light" w:hAnsi="Segoe UI Light" w:cs="Segoe UI Semilight"/>
                              <w:color w:val="76777B"/>
                              <w:sz w:val="18"/>
                              <w:szCs w:val="18"/>
                              <w:lang w:val="de-DE"/>
                            </w:rPr>
                          </w:pPr>
                          <w:r w:rsidRPr="00DD4C44">
                            <w:rPr>
                              <w:rFonts w:ascii="Segoe UI Light" w:hAnsi="Segoe UI Light" w:cs="Segoe UI Semilight"/>
                              <w:color w:val="76777B"/>
                              <w:sz w:val="18"/>
                              <w:szCs w:val="18"/>
                              <w:lang w:val="de-DE"/>
                            </w:rPr>
                            <w:t xml:space="preserve">GEWISS </w:t>
                          </w:r>
                          <w:r w:rsidR="0049360D" w:rsidRPr="00DD4C44">
                            <w:rPr>
                              <w:rFonts w:ascii="Segoe UI Light" w:hAnsi="Segoe UI Light" w:cs="Segoe UI Semilight"/>
                              <w:color w:val="76777B"/>
                              <w:sz w:val="18"/>
                              <w:szCs w:val="18"/>
                              <w:lang w:val="de-DE"/>
                            </w:rPr>
                            <w:t>Deutschland GmbH</w:t>
                          </w:r>
                        </w:p>
                        <w:p w:rsidR="00AD6278" w:rsidRPr="00DD4C44" w:rsidRDefault="0049360D" w:rsidP="00AD6278">
                          <w:pPr>
                            <w:rPr>
                              <w:rFonts w:ascii="Segoe UI Light" w:hAnsi="Segoe UI Light" w:cs="Segoe UI Semilight"/>
                              <w:color w:val="76777B"/>
                              <w:sz w:val="18"/>
                              <w:szCs w:val="18"/>
                              <w:lang w:val="de-DE"/>
                            </w:rPr>
                          </w:pPr>
                          <w:r w:rsidRPr="00DD4C44">
                            <w:rPr>
                              <w:rFonts w:ascii="Segoe UI Light" w:hAnsi="Segoe UI Light" w:cs="Segoe UI Semilight"/>
                              <w:color w:val="76777B"/>
                              <w:sz w:val="18"/>
                              <w:szCs w:val="18"/>
                              <w:lang w:val="de-DE"/>
                            </w:rPr>
                            <w:t>Tel. +4</w:t>
                          </w:r>
                          <w:r w:rsidR="005B1E50" w:rsidRPr="00DD4C44">
                            <w:rPr>
                              <w:rFonts w:ascii="Segoe UI Light" w:hAnsi="Segoe UI Light" w:cs="Segoe UI Semilight"/>
                              <w:color w:val="76777B"/>
                              <w:sz w:val="18"/>
                              <w:szCs w:val="18"/>
                              <w:lang w:val="de-DE"/>
                            </w:rPr>
                            <w:t>9</w:t>
                          </w:r>
                          <w:r w:rsidR="00AD6278" w:rsidRPr="00DD4C44">
                            <w:rPr>
                              <w:rFonts w:ascii="Segoe UI Light" w:hAnsi="Segoe UI Light" w:cs="Segoe UI Semilight"/>
                              <w:color w:val="76777B"/>
                              <w:sz w:val="18"/>
                              <w:szCs w:val="18"/>
                              <w:lang w:val="de-DE"/>
                            </w:rPr>
                            <w:t xml:space="preserve"> </w:t>
                          </w:r>
                          <w:r w:rsidRPr="00DD4C44">
                            <w:rPr>
                              <w:rFonts w:ascii="Segoe UI Light" w:hAnsi="Segoe UI Light" w:cs="Segoe UI Semilight"/>
                              <w:color w:val="76777B"/>
                              <w:sz w:val="18"/>
                              <w:szCs w:val="18"/>
                              <w:lang w:val="de-DE"/>
                            </w:rPr>
                            <w:t>64</w:t>
                          </w:r>
                          <w:r w:rsidR="0016685B" w:rsidRPr="00DD4C44">
                            <w:rPr>
                              <w:rFonts w:ascii="Segoe UI Light" w:hAnsi="Segoe UI Light" w:cs="Segoe UI Semilight"/>
                              <w:color w:val="76777B"/>
                              <w:sz w:val="18"/>
                              <w:szCs w:val="18"/>
                              <w:lang w:val="de-DE"/>
                            </w:rPr>
                            <w:t>7</w:t>
                          </w:r>
                          <w:r w:rsidRPr="00DD4C44">
                            <w:rPr>
                              <w:rFonts w:ascii="Segoe UI Light" w:hAnsi="Segoe UI Light" w:cs="Segoe UI Semilight"/>
                              <w:color w:val="76777B"/>
                              <w:sz w:val="18"/>
                              <w:szCs w:val="18"/>
                              <w:lang w:val="de-DE"/>
                            </w:rPr>
                            <w:t>1</w:t>
                          </w:r>
                          <w:r w:rsidR="00AD6278" w:rsidRPr="00DD4C44">
                            <w:rPr>
                              <w:rFonts w:ascii="Segoe UI Light" w:hAnsi="Segoe UI Light" w:cs="Segoe UI Semilight"/>
                              <w:color w:val="76777B"/>
                              <w:sz w:val="18"/>
                              <w:szCs w:val="18"/>
                              <w:lang w:val="de-DE"/>
                            </w:rPr>
                            <w:t xml:space="preserve"> </w:t>
                          </w:r>
                          <w:r w:rsidRPr="00DD4C44">
                            <w:rPr>
                              <w:rFonts w:ascii="Segoe UI Light" w:hAnsi="Segoe UI Light" w:cs="Segoe UI Semilight"/>
                              <w:color w:val="76777B"/>
                              <w:sz w:val="18"/>
                              <w:szCs w:val="18"/>
                              <w:lang w:val="de-DE"/>
                            </w:rPr>
                            <w:t>5010</w:t>
                          </w:r>
                          <w:r w:rsidR="00AD6278" w:rsidRPr="00DD4C44">
                            <w:rPr>
                              <w:rFonts w:ascii="Segoe UI Light" w:hAnsi="Segoe UI Light" w:cs="Segoe UI Semilight"/>
                              <w:color w:val="76777B"/>
                              <w:sz w:val="18"/>
                              <w:szCs w:val="18"/>
                              <w:lang w:val="de-DE"/>
                            </w:rPr>
                            <w:t xml:space="preserve"> – </w:t>
                          </w:r>
                          <w:r w:rsidR="00B72347">
                            <w:fldChar w:fldCharType="begin"/>
                          </w:r>
                          <w:r w:rsidR="00B72347" w:rsidRPr="00B72347">
                            <w:rPr>
                              <w:lang w:val="de-DE"/>
                            </w:rPr>
                            <w:instrText xml:space="preserve"> HYPERLINK "http://www.gewiss.de" </w:instrText>
                          </w:r>
                          <w:r w:rsidR="00B72347">
                            <w:fldChar w:fldCharType="separate"/>
                          </w:r>
                          <w:r w:rsidRPr="00DD4C44">
                            <w:rPr>
                              <w:rStyle w:val="Hyperlink"/>
                              <w:rFonts w:ascii="Segoe UI Light" w:hAnsi="Segoe UI Light" w:cs="Segoe UI Semilight"/>
                              <w:sz w:val="18"/>
                              <w:szCs w:val="18"/>
                              <w:lang w:val="de-DE"/>
                            </w:rPr>
                            <w:t>www.gewiss.de</w:t>
                          </w:r>
                          <w:r w:rsidR="00B72347">
                            <w:rPr>
                              <w:rStyle w:val="Hyperlink"/>
                              <w:rFonts w:ascii="Segoe UI Light" w:hAnsi="Segoe UI Light" w:cs="Segoe UI Semilight"/>
                              <w:sz w:val="18"/>
                              <w:szCs w:val="18"/>
                              <w:lang w:val="de-DE"/>
                            </w:rPr>
                            <w:fldChar w:fldCharType="end"/>
                          </w:r>
                        </w:p>
                        <w:p w:rsidR="00AD6278" w:rsidRDefault="0016685B" w:rsidP="00AD6278">
                          <w:pPr>
                            <w:rPr>
                              <w:rFonts w:ascii="Segoe UI Light" w:hAnsi="Segoe UI Light" w:cs="Segoe UI Semilight"/>
                              <w:sz w:val="18"/>
                              <w:szCs w:val="18"/>
                            </w:rPr>
                          </w:pPr>
                          <w:r>
                            <w:rPr>
                              <w:rFonts w:ascii="Segoe UI Light" w:hAnsi="Segoe UI Light" w:cs="Segoe UI Semilight"/>
                              <w:color w:val="76777B"/>
                              <w:sz w:val="18"/>
                              <w:szCs w:val="18"/>
                            </w:rPr>
                            <w:t>E</w:t>
                          </w:r>
                          <w:r w:rsidR="00AD6278" w:rsidRPr="00D37198">
                            <w:rPr>
                              <w:rFonts w:ascii="Segoe UI Light" w:hAnsi="Segoe UI Light" w:cs="Segoe UI Semilight"/>
                              <w:color w:val="76777B"/>
                              <w:sz w:val="18"/>
                              <w:szCs w:val="18"/>
                            </w:rPr>
                            <w:t xml:space="preserve">-mail: </w:t>
                          </w:r>
                          <w:hyperlink r:id="rId9" w:history="1">
                            <w:r w:rsidR="0049360D" w:rsidRPr="00710D96">
                              <w:rPr>
                                <w:rStyle w:val="Hyperlink"/>
                                <w:rFonts w:ascii="Segoe UI Light" w:hAnsi="Segoe UI Light" w:cs="Segoe UI Semilight"/>
                                <w:sz w:val="18"/>
                                <w:szCs w:val="18"/>
                              </w:rPr>
                              <w:t>marketing@gewiss.de</w:t>
                            </w:r>
                          </w:hyperlink>
                        </w:p>
                        <w:p w:rsidR="0049360D" w:rsidRPr="00D37198" w:rsidRDefault="0049360D" w:rsidP="00AD6278">
                          <w:pPr>
                            <w:rPr>
                              <w:rFonts w:ascii="Segoe UI Light" w:hAnsi="Segoe UI Light" w:cs="Segoe UI Semilight"/>
                              <w:color w:val="76777B"/>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D4C44" w:rsidRDefault="005B1E50" w:rsidP="00AD6278">
                    <w:pPr>
                      <w:rPr>
                        <w:rFonts w:ascii="Segoe UI Light" w:hAnsi="Segoe UI Light" w:cs="Segoe UI Semilight"/>
                        <w:color w:val="76777B"/>
                        <w:sz w:val="18"/>
                        <w:szCs w:val="18"/>
                        <w:lang w:val="de-DE"/>
                      </w:rPr>
                    </w:pPr>
                    <w:r w:rsidRPr="00DD4C44">
                      <w:rPr>
                        <w:rFonts w:ascii="Segoe UI Light" w:hAnsi="Segoe UI Light" w:cs="Segoe UI Semilight"/>
                        <w:color w:val="76777B"/>
                        <w:sz w:val="18"/>
                        <w:szCs w:val="18"/>
                        <w:lang w:val="de-DE"/>
                      </w:rPr>
                      <w:t xml:space="preserve">GEWISS </w:t>
                    </w:r>
                    <w:r w:rsidR="0049360D" w:rsidRPr="00DD4C44">
                      <w:rPr>
                        <w:rFonts w:ascii="Segoe UI Light" w:hAnsi="Segoe UI Light" w:cs="Segoe UI Semilight"/>
                        <w:color w:val="76777B"/>
                        <w:sz w:val="18"/>
                        <w:szCs w:val="18"/>
                        <w:lang w:val="de-DE"/>
                      </w:rPr>
                      <w:t>Deutschland GmbH</w:t>
                    </w:r>
                  </w:p>
                  <w:p w:rsidR="00AD6278" w:rsidRPr="00DD4C44" w:rsidRDefault="0049360D" w:rsidP="00AD6278">
                    <w:pPr>
                      <w:rPr>
                        <w:rFonts w:ascii="Segoe UI Light" w:hAnsi="Segoe UI Light" w:cs="Segoe UI Semilight"/>
                        <w:color w:val="76777B"/>
                        <w:sz w:val="18"/>
                        <w:szCs w:val="18"/>
                        <w:lang w:val="de-DE"/>
                      </w:rPr>
                    </w:pPr>
                    <w:r w:rsidRPr="00DD4C44">
                      <w:rPr>
                        <w:rFonts w:ascii="Segoe UI Light" w:hAnsi="Segoe UI Light" w:cs="Segoe UI Semilight"/>
                        <w:color w:val="76777B"/>
                        <w:sz w:val="18"/>
                        <w:szCs w:val="18"/>
                        <w:lang w:val="de-DE"/>
                      </w:rPr>
                      <w:t>Tel. +4</w:t>
                    </w:r>
                    <w:r w:rsidR="005B1E50" w:rsidRPr="00DD4C44">
                      <w:rPr>
                        <w:rFonts w:ascii="Segoe UI Light" w:hAnsi="Segoe UI Light" w:cs="Segoe UI Semilight"/>
                        <w:color w:val="76777B"/>
                        <w:sz w:val="18"/>
                        <w:szCs w:val="18"/>
                        <w:lang w:val="de-DE"/>
                      </w:rPr>
                      <w:t>9</w:t>
                    </w:r>
                    <w:r w:rsidR="00AD6278" w:rsidRPr="00DD4C44">
                      <w:rPr>
                        <w:rFonts w:ascii="Segoe UI Light" w:hAnsi="Segoe UI Light" w:cs="Segoe UI Semilight"/>
                        <w:color w:val="76777B"/>
                        <w:sz w:val="18"/>
                        <w:szCs w:val="18"/>
                        <w:lang w:val="de-DE"/>
                      </w:rPr>
                      <w:t xml:space="preserve"> </w:t>
                    </w:r>
                    <w:r w:rsidRPr="00DD4C44">
                      <w:rPr>
                        <w:rFonts w:ascii="Segoe UI Light" w:hAnsi="Segoe UI Light" w:cs="Segoe UI Semilight"/>
                        <w:color w:val="76777B"/>
                        <w:sz w:val="18"/>
                        <w:szCs w:val="18"/>
                        <w:lang w:val="de-DE"/>
                      </w:rPr>
                      <w:t>64</w:t>
                    </w:r>
                    <w:r w:rsidR="0016685B" w:rsidRPr="00DD4C44">
                      <w:rPr>
                        <w:rFonts w:ascii="Segoe UI Light" w:hAnsi="Segoe UI Light" w:cs="Segoe UI Semilight"/>
                        <w:color w:val="76777B"/>
                        <w:sz w:val="18"/>
                        <w:szCs w:val="18"/>
                        <w:lang w:val="de-DE"/>
                      </w:rPr>
                      <w:t>7</w:t>
                    </w:r>
                    <w:r w:rsidRPr="00DD4C44">
                      <w:rPr>
                        <w:rFonts w:ascii="Segoe UI Light" w:hAnsi="Segoe UI Light" w:cs="Segoe UI Semilight"/>
                        <w:color w:val="76777B"/>
                        <w:sz w:val="18"/>
                        <w:szCs w:val="18"/>
                        <w:lang w:val="de-DE"/>
                      </w:rPr>
                      <w:t>1</w:t>
                    </w:r>
                    <w:r w:rsidR="00AD6278" w:rsidRPr="00DD4C44">
                      <w:rPr>
                        <w:rFonts w:ascii="Segoe UI Light" w:hAnsi="Segoe UI Light" w:cs="Segoe UI Semilight"/>
                        <w:color w:val="76777B"/>
                        <w:sz w:val="18"/>
                        <w:szCs w:val="18"/>
                        <w:lang w:val="de-DE"/>
                      </w:rPr>
                      <w:t xml:space="preserve"> </w:t>
                    </w:r>
                    <w:r w:rsidRPr="00DD4C44">
                      <w:rPr>
                        <w:rFonts w:ascii="Segoe UI Light" w:hAnsi="Segoe UI Light" w:cs="Segoe UI Semilight"/>
                        <w:color w:val="76777B"/>
                        <w:sz w:val="18"/>
                        <w:szCs w:val="18"/>
                        <w:lang w:val="de-DE"/>
                      </w:rPr>
                      <w:t>5010</w:t>
                    </w:r>
                    <w:r w:rsidR="00AD6278" w:rsidRPr="00DD4C44">
                      <w:rPr>
                        <w:rFonts w:ascii="Segoe UI Light" w:hAnsi="Segoe UI Light" w:cs="Segoe UI Semilight"/>
                        <w:color w:val="76777B"/>
                        <w:sz w:val="18"/>
                        <w:szCs w:val="18"/>
                        <w:lang w:val="de-DE"/>
                      </w:rPr>
                      <w:t xml:space="preserve"> – </w:t>
                    </w:r>
                    <w:hyperlink r:id="rId11" w:history="1">
                      <w:r w:rsidRPr="00DD4C44">
                        <w:rPr>
                          <w:rStyle w:val="Hyperlink"/>
                          <w:rFonts w:ascii="Segoe UI Light" w:hAnsi="Segoe UI Light" w:cs="Segoe UI Semilight"/>
                          <w:sz w:val="18"/>
                          <w:szCs w:val="18"/>
                          <w:lang w:val="de-DE"/>
                        </w:rPr>
                        <w:t>www.gewiss.de</w:t>
                      </w:r>
                    </w:hyperlink>
                  </w:p>
                  <w:p w:rsidR="00AD6278" w:rsidRDefault="0016685B" w:rsidP="00AD6278">
                    <w:pPr>
                      <w:rPr>
                        <w:rFonts w:ascii="Segoe UI Light" w:hAnsi="Segoe UI Light" w:cs="Segoe UI Semilight"/>
                        <w:sz w:val="18"/>
                        <w:szCs w:val="18"/>
                      </w:rPr>
                    </w:pPr>
                    <w:r>
                      <w:rPr>
                        <w:rFonts w:ascii="Segoe UI Light" w:hAnsi="Segoe UI Light" w:cs="Segoe UI Semilight"/>
                        <w:color w:val="76777B"/>
                        <w:sz w:val="18"/>
                        <w:szCs w:val="18"/>
                      </w:rPr>
                      <w:t>E</w:t>
                    </w:r>
                    <w:r w:rsidR="00AD6278" w:rsidRPr="00D37198">
                      <w:rPr>
                        <w:rFonts w:ascii="Segoe UI Light" w:hAnsi="Segoe UI Light" w:cs="Segoe UI Semilight"/>
                        <w:color w:val="76777B"/>
                        <w:sz w:val="18"/>
                        <w:szCs w:val="18"/>
                      </w:rPr>
                      <w:t xml:space="preserve">-mail: </w:t>
                    </w:r>
                    <w:hyperlink r:id="rId12" w:history="1">
                      <w:r w:rsidR="0049360D" w:rsidRPr="00710D96">
                        <w:rPr>
                          <w:rStyle w:val="Hyperlink"/>
                          <w:rFonts w:ascii="Segoe UI Light" w:hAnsi="Segoe UI Light" w:cs="Segoe UI Semilight"/>
                          <w:sz w:val="18"/>
                          <w:szCs w:val="18"/>
                        </w:rPr>
                        <w:t>marketing@gewiss.de</w:t>
                      </w:r>
                    </w:hyperlink>
                  </w:p>
                  <w:p w:rsidR="0049360D" w:rsidRPr="00D37198" w:rsidRDefault="0049360D" w:rsidP="00AD6278">
                    <w:pPr>
                      <w:rPr>
                        <w:rFonts w:ascii="Segoe UI Light" w:hAnsi="Segoe UI Light" w:cs="Segoe UI Semilight"/>
                        <w:color w:val="76777B"/>
                        <w:sz w:val="18"/>
                        <w:szCs w:val="18"/>
                      </w:rPr>
                    </w:pPr>
                  </w:p>
                </w:txbxContent>
              </v:textbox>
              <w10:wrap anchorx="page" anchory="page"/>
            </v:shape>
          </w:pict>
        </mc:Fallback>
      </mc:AlternateContent>
    </w:r>
    <w:r w:rsidR="0060476A" w:rsidRPr="00A3444C">
      <w:rPr>
        <w:rFonts w:ascii="Segoe UI" w:hAnsi="Segoe UI" w:cs="Segoe UI"/>
        <w:noProof/>
        <w:color w:val="002C50"/>
        <w:spacing w:val="20"/>
        <w:sz w:val="16"/>
        <w:szCs w:val="16"/>
        <w:lang w:val="de-DE" w:eastAsia="de-DE"/>
      </w:rPr>
      <w:drawing>
        <wp:anchor distT="0" distB="0" distL="114300" distR="114300" simplePos="0" relativeHeight="251681792" behindDoc="0" locked="0" layoutInCell="1" allowOverlap="1" wp14:anchorId="1F88F308" wp14:editId="63E040D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5B" w:rsidRDefault="001668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FB" w:rsidRDefault="002407FB" w:rsidP="006F1F2E">
      <w:r>
        <w:separator/>
      </w:r>
    </w:p>
  </w:footnote>
  <w:footnote w:type="continuationSeparator" w:id="0">
    <w:p w:rsidR="002407FB" w:rsidRDefault="002407FB"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5B" w:rsidRDefault="001668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Kopfzeile"/>
    </w:pPr>
    <w:r>
      <w:rPr>
        <w:noProof/>
        <w:lang w:val="de-DE" w:eastAsia="de-DE"/>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lang w:val="de-DE" w:eastAsia="de-DE"/>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w:t>
                    </w:r>
                    <w:r w:rsidR="0049360D">
                      <w:rPr>
                        <w:rFonts w:ascii="Segoe UI Light" w:hAnsi="Segoe UI Light" w:cs="Segoe UI Semilight"/>
                        <w:caps/>
                        <w:color w:val="76777B"/>
                        <w:sz w:val="28"/>
                        <w:szCs w:val="21"/>
                      </w:rPr>
                      <w:t>emitteilung</w:t>
                    </w:r>
                  </w:p>
                </w:txbxContent>
              </v:textbox>
              <w10:wrap anchorx="margin" anchory="page"/>
            </v:shape>
          </w:pict>
        </mc:Fallback>
      </mc:AlternateContent>
    </w:r>
  </w:p>
  <w:p w:rsidR="00E21F37" w:rsidRDefault="00E21F37" w:rsidP="006F1F2E">
    <w:pPr>
      <w:pStyle w:val="Kopfzeile"/>
    </w:pPr>
  </w:p>
  <w:p w:rsidR="00E21F37" w:rsidRDefault="00E21F37" w:rsidP="006F1F2E">
    <w:pPr>
      <w:pStyle w:val="Kopfzeile"/>
    </w:pPr>
  </w:p>
  <w:p w:rsidR="00091260" w:rsidRPr="00447B58" w:rsidRDefault="001C1DF0" w:rsidP="00E21F37">
    <w:pPr>
      <w:jc w:val="center"/>
      <w:rPr>
        <w:rFonts w:ascii="Tahoma" w:hAnsi="Tahoma" w:cs="Tahoma"/>
        <w:b/>
        <w:smallCaps/>
        <w:color w:val="002443"/>
        <w:sz w:val="20"/>
        <w:szCs w:val="21"/>
      </w:rPr>
    </w:pPr>
    <w:r>
      <w:rPr>
        <w:noProof/>
        <w:lang w:val="de-DE" w:eastAsia="de-DE"/>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5B" w:rsidRDefault="001668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6A"/>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13A74"/>
    <w:rsid w:val="00124D86"/>
    <w:rsid w:val="00144F0F"/>
    <w:rsid w:val="001553A2"/>
    <w:rsid w:val="001577CA"/>
    <w:rsid w:val="00165B5E"/>
    <w:rsid w:val="00166306"/>
    <w:rsid w:val="0016685B"/>
    <w:rsid w:val="00171D98"/>
    <w:rsid w:val="00175C81"/>
    <w:rsid w:val="001A1151"/>
    <w:rsid w:val="001A7841"/>
    <w:rsid w:val="001B4207"/>
    <w:rsid w:val="001C1DF0"/>
    <w:rsid w:val="00215C92"/>
    <w:rsid w:val="00220A0F"/>
    <w:rsid w:val="002407FB"/>
    <w:rsid w:val="00241098"/>
    <w:rsid w:val="00243779"/>
    <w:rsid w:val="002507F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A6585"/>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9360D"/>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476A"/>
    <w:rsid w:val="00606042"/>
    <w:rsid w:val="00627B20"/>
    <w:rsid w:val="0063626E"/>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6F4D39"/>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4B24"/>
    <w:rsid w:val="00A77836"/>
    <w:rsid w:val="00A911EA"/>
    <w:rsid w:val="00A94EFC"/>
    <w:rsid w:val="00AA3DFB"/>
    <w:rsid w:val="00AB1F55"/>
    <w:rsid w:val="00AB67A1"/>
    <w:rsid w:val="00AD6278"/>
    <w:rsid w:val="00AF01AD"/>
    <w:rsid w:val="00AF0E4B"/>
    <w:rsid w:val="00AF40C1"/>
    <w:rsid w:val="00AF4EC6"/>
    <w:rsid w:val="00B15046"/>
    <w:rsid w:val="00B34A7A"/>
    <w:rsid w:val="00B542C1"/>
    <w:rsid w:val="00B56FE7"/>
    <w:rsid w:val="00B57CF3"/>
    <w:rsid w:val="00B66A0C"/>
    <w:rsid w:val="00B72347"/>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D4C44"/>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7616E3-78B7-402A-BE42-7D744CD3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26D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municatoData">
    <w:name w:val="ComunicatoData"/>
    <w:basedOn w:val="Standard"/>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Standard"/>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Standard"/>
    <w:qFormat/>
    <w:rsid w:val="0045733B"/>
    <w:pPr>
      <w:spacing w:before="120" w:line="288" w:lineRule="auto"/>
    </w:pPr>
    <w:rPr>
      <w:rFonts w:asciiTheme="majorHAnsi" w:hAnsiTheme="majorHAnsi"/>
      <w:color w:val="000050"/>
    </w:rPr>
  </w:style>
  <w:style w:type="paragraph" w:styleId="Kopfzeile">
    <w:name w:val="header"/>
    <w:basedOn w:val="Standard"/>
    <w:link w:val="KopfzeileZchn"/>
    <w:rsid w:val="006F1F2E"/>
    <w:pPr>
      <w:tabs>
        <w:tab w:val="center" w:pos="4819"/>
        <w:tab w:val="right" w:pos="9638"/>
      </w:tabs>
    </w:pPr>
  </w:style>
  <w:style w:type="character" w:customStyle="1" w:styleId="KopfzeileZchn">
    <w:name w:val="Kopfzeile Zchn"/>
    <w:basedOn w:val="Absatz-Standardschriftart"/>
    <w:link w:val="Kopfzeile"/>
    <w:rsid w:val="006F1F2E"/>
    <w:rPr>
      <w:sz w:val="24"/>
      <w:szCs w:val="24"/>
    </w:rPr>
  </w:style>
  <w:style w:type="paragraph" w:styleId="Fuzeile">
    <w:name w:val="footer"/>
    <w:basedOn w:val="Standard"/>
    <w:link w:val="FuzeileZchn"/>
    <w:uiPriority w:val="99"/>
    <w:rsid w:val="006F1F2E"/>
    <w:pPr>
      <w:tabs>
        <w:tab w:val="center" w:pos="4819"/>
        <w:tab w:val="right" w:pos="9638"/>
      </w:tabs>
    </w:pPr>
  </w:style>
  <w:style w:type="character" w:customStyle="1" w:styleId="FuzeileZchn">
    <w:name w:val="Fußzeile Zchn"/>
    <w:basedOn w:val="Absatz-Standardschriftart"/>
    <w:link w:val="Fuzeile"/>
    <w:uiPriority w:val="99"/>
    <w:rsid w:val="006F1F2E"/>
    <w:rPr>
      <w:sz w:val="24"/>
      <w:szCs w:val="24"/>
    </w:rPr>
  </w:style>
  <w:style w:type="paragraph" w:styleId="Textkrper">
    <w:name w:val="Body Text"/>
    <w:basedOn w:val="Standard"/>
    <w:link w:val="TextkrperZchn"/>
    <w:rsid w:val="0045733B"/>
    <w:pPr>
      <w:spacing w:after="120"/>
    </w:pPr>
  </w:style>
  <w:style w:type="character" w:customStyle="1" w:styleId="TextkrperZchn">
    <w:name w:val="Textkörper Zchn"/>
    <w:basedOn w:val="Absatz-Standardschriftart"/>
    <w:link w:val="Textkrper"/>
    <w:rsid w:val="0045733B"/>
    <w:rPr>
      <w:sz w:val="24"/>
      <w:szCs w:val="24"/>
    </w:rPr>
  </w:style>
  <w:style w:type="paragraph" w:styleId="Sprechblasentext">
    <w:name w:val="Balloon Text"/>
    <w:basedOn w:val="Standard"/>
    <w:link w:val="SprechblasentextZchn"/>
    <w:rsid w:val="00AF4EC6"/>
    <w:rPr>
      <w:rFonts w:ascii="Tahoma" w:hAnsi="Tahoma" w:cs="Tahoma"/>
      <w:sz w:val="16"/>
      <w:szCs w:val="16"/>
    </w:rPr>
  </w:style>
  <w:style w:type="character" w:customStyle="1" w:styleId="SprechblasentextZchn">
    <w:name w:val="Sprechblasentext Zchn"/>
    <w:basedOn w:val="Absatz-Standardschriftart"/>
    <w:link w:val="Sprechblasentext"/>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Standard"/>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Hyperlink">
    <w:name w:val="Hyperlink"/>
    <w:basedOn w:val="Absatz-Standardschriftart"/>
    <w:unhideWhenUsed/>
    <w:rsid w:val="005D2B0A"/>
    <w:rPr>
      <w:color w:val="0000FF" w:themeColor="hyperlink"/>
      <w:u w:val="single"/>
    </w:rPr>
  </w:style>
  <w:style w:type="character" w:styleId="BesuchterHyperlink">
    <w:name w:val="FollowedHyperlink"/>
    <w:basedOn w:val="Absatz-Standardschriftart"/>
    <w:semiHidden/>
    <w:unhideWhenUsed/>
    <w:rsid w:val="0048354B"/>
    <w:rPr>
      <w:color w:val="800080" w:themeColor="followedHyperlink"/>
      <w:u w:val="single"/>
    </w:rPr>
  </w:style>
  <w:style w:type="paragraph" w:styleId="StandardWeb">
    <w:name w:val="Normal (Web)"/>
    <w:basedOn w:val="Standard"/>
    <w:uiPriority w:val="99"/>
    <w:unhideWhenUsed/>
    <w:rsid w:val="00A74B24"/>
    <w:pPr>
      <w:spacing w:before="100" w:beforeAutospacing="1" w:after="100" w:afterAutospacing="1"/>
    </w:pPr>
    <w:rPr>
      <w:lang w:val="de-DE" w:eastAsia="de-DE"/>
    </w:rPr>
  </w:style>
  <w:style w:type="paragraph" w:styleId="HTMLVorformatiert">
    <w:name w:val="HTML Preformatted"/>
    <w:basedOn w:val="Standard"/>
    <w:link w:val="HTMLVorformatiertZchn"/>
    <w:uiPriority w:val="99"/>
    <w:unhideWhenUsed/>
    <w:rsid w:val="00A7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A74B24"/>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9272">
      <w:bodyDiv w:val="1"/>
      <w:marLeft w:val="0"/>
      <w:marRight w:val="0"/>
      <w:marTop w:val="0"/>
      <w:marBottom w:val="0"/>
      <w:divBdr>
        <w:top w:val="none" w:sz="0" w:space="0" w:color="auto"/>
        <w:left w:val="none" w:sz="0" w:space="0" w:color="auto"/>
        <w:bottom w:val="none" w:sz="0" w:space="0" w:color="auto"/>
        <w:right w:val="none" w:sz="0" w:space="0" w:color="auto"/>
      </w:divBdr>
    </w:div>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6.png"/><Relationship Id="rId3" Type="http://schemas.openxmlformats.org/officeDocument/2006/relationships/hyperlink" Target="https://www.xing.com/companies/gewissdeutschlandgmbh" TargetMode="External"/><Relationship Id="rId7" Type="http://schemas.openxmlformats.org/officeDocument/2006/relationships/hyperlink" Target="https://www.linkedin.com/company/gewiss-deutschland-gmbh" TargetMode="External"/><Relationship Id="rId12" Type="http://schemas.openxmlformats.org/officeDocument/2006/relationships/hyperlink" Target="mailto:marketing@gewiss.de" TargetMode="External"/><Relationship Id="rId2" Type="http://schemas.openxmlformats.org/officeDocument/2006/relationships/image" Target="media/image2.png"/><Relationship Id="rId1" Type="http://schemas.openxmlformats.org/officeDocument/2006/relationships/hyperlink" Target="https://twitter.com/Gewiss_Deutschl" TargetMode="External"/><Relationship Id="rId6" Type="http://schemas.openxmlformats.org/officeDocument/2006/relationships/image" Target="media/image4.png"/><Relationship Id="rId11" Type="http://schemas.openxmlformats.org/officeDocument/2006/relationships/hyperlink" Target="http://www.gewiss.de" TargetMode="External"/><Relationship Id="rId5" Type="http://schemas.openxmlformats.org/officeDocument/2006/relationships/hyperlink" Target="https://www.youtube.com/user/GEWISStv" TargetMode="External"/><Relationship Id="rId4" Type="http://schemas.openxmlformats.org/officeDocument/2006/relationships/image" Target="media/image3.png"/><Relationship Id="rId9" Type="http://schemas.openxmlformats.org/officeDocument/2006/relationships/hyperlink" Target="mailto:marketing@gewis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4B3E-288D-4729-BFAA-EB56887E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0</TotalTime>
  <Pages>2</Pages>
  <Words>945</Words>
  <Characters>6166</Characters>
  <Application>Microsoft Office Word</Application>
  <DocSecurity>0</DocSecurity>
  <Lines>51</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DATA</vt:lpstr>
      <vt:lpstr>DATA</vt:lpstr>
    </vt:vector>
  </TitlesOfParts>
  <Company>Gewiss spa</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Zange Alexandra</cp:lastModifiedBy>
  <cp:revision>3</cp:revision>
  <cp:lastPrinted>2015-10-27T13:11:00Z</cp:lastPrinted>
  <dcterms:created xsi:type="dcterms:W3CDTF">2018-02-09T13:13:00Z</dcterms:created>
  <dcterms:modified xsi:type="dcterms:W3CDTF">2018-03-09T07:16:00Z</dcterms:modified>
</cp:coreProperties>
</file>