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star_td="http://www.star-group.net/schemas/transit/filters/textdata" mc:Ignorable="w14 w15 w16se wp14">
  <w:body>
    <w:p w:rsidR="00325719" w:rsidRPr="00166306" w:rsidRDefault="00BB5DA7" w:rsidP="00166306">
      <w:pPr>
        <w:pStyle w:val="ComunicatoEXPOData"/>
        <w:rPr>
          <w:smallCaps/>
        </w:rPr>
      </w:pPr>
      <w:r>
        <w:rPr>
          <w:lang w:val="en-GB"/>
          <w:rFonts w:ascii="Segoe UI Light" w:cs="Segoe UI Semilight" w:eastAsia="Times New Roman" w:hAnsi="Segoe UI Light"/>
          <w:color w:val="76777B"/>
          <w:sz w:val="20"/>
        </w:rPr>
        <w:t xml:space="preserve">November 2017</w:t>
      </w:r>
    </w:p>
    <w:p w:rsidR="00DD0902" w:rsidRPr="00166306" w:rsidRDefault="00311591" w:rsidP="00DD0902">
      <w:pPr>
        <w:pStyle w:val="ComunicatoEXPOTitolo"/>
        <w:rPr>
          <w:color w:val="76777B"/>
        </w:rPr>
      </w:pPr>
      <w:r>
        <w:rPr>
          <w:lang w:val="en-GB"/>
          <w:rFonts w:ascii="Segoe UI Light" w:cs="Segoe UI Semilight" w:eastAsia="Times New Roman" w:hAnsi="Segoe UI Light"/>
          <w:color w:val="76777B"/>
          <w:sz w:val="36"/>
        </w:rPr>
        <w:t xml:space="preserve">THE PERFECT TEMPERATURE IN A SINGLE TOUCH</w:t>
      </w:r>
    </w:p>
    <w:p w:rsidR="00DD0902" w:rsidRPr="00166306" w:rsidRDefault="006B3E81" w:rsidP="00DD0902">
      <w:pPr>
        <w:pStyle w:val="ComunicatoEXPOSottotitolo"/>
        <w:rPr>
          <w:color w:val="76777B"/>
        </w:rPr>
      </w:pPr>
      <w:proofErr w:type="spellStart"/>
      <w:proofErr w:type="spellEnd"/>
      <w:r>
        <w:rPr>
          <w:lang w:val="en-GB"/>
          <w:rFonts w:ascii="Segoe UI Light" w:cs="Segoe UI Semilight" w:eastAsia="Times New Roman" w:hAnsi="Segoe UI Light"/>
          <w:color w:val="76777B"/>
          <w:sz w:val="22"/>
        </w:rPr>
        <w:t xml:space="preserve">With the new Thermo ICE devices by GEWISS, a single touch is all you need to manage your heating/cooling system.</w:t>
      </w:r>
    </w:p>
    <w:p w:rsidR="006B3E81" w:rsidRDefault="00311591" w:rsidP="00311591">
      <w:pPr>
        <w:pStyle w:val="ComunicatoEXPOTesto"/>
        <w:rPr>
          <w:color w:val="76777B"/>
        </w:rPr>
      </w:pPr>
      <w:r>
        <w:rPr>
          <w:lang w:val="en-GB"/>
          <w:rFonts w:ascii="Segoe UI Light" w:cs="Segoe UI Light" w:eastAsia="Times New Roman" w:hAnsi="Segoe UI Light"/>
          <w:color w:val="76777B"/>
          <w:sz w:val="22"/>
          <w:noProof w:val="on"/>
        </w:rPr>
        <w:drawing>
          <wp:anchor distT="0" distB="0" distL="114300" distR="114300" simplePos="0" relativeHeight="251659264" behindDoc="0" locked="0" layoutInCell="1" allowOverlap="1" wp14:anchorId="64830632" wp14:editId="119196B7">
            <wp:simplePos x="0" y="0"/>
            <wp:positionH relativeFrom="margin">
              <wp:align>right</wp:align>
            </wp:positionH>
            <wp:positionV relativeFrom="paragraph">
              <wp:posOffset>4445</wp:posOffset>
            </wp:positionV>
            <wp:extent cx="2295525" cy="2295525"/>
            <wp:effectExtent l="0" t="0" r="9525" b="9525"/>
            <wp:wrapSquare wrapText="bothSides"/>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OffertaDomotica.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95525" cy="2295525"/>
                    </a:xfrm>
                    <a:prstGeom prst="rect">
                      <a:avLst/>
                    </a:prstGeom>
                    <a:noFill/>
                  </pic:spPr>
                </pic:pic>
              </a:graphicData>
            </a:graphic>
          </wp:anchor>
        </w:drawing>
      </w:r>
      <w:r>
        <w:rPr>
          <w:lang w:val="en-GB"/>
          <w:rFonts w:ascii="Segoe UI Light" w:cs="Segoe UI Semilight" w:eastAsia="Times New Roman" w:hAnsi="Segoe UI Light"/>
          <w:color w:val="76777B"/>
          <w:sz w:val="22"/>
          <w:noProof w:val="on"/>
        </w:rPr>
        <w:t xml:space="preserve">Chorus, the international domotics system by GEWISS that offers state-of-the-art solutions for management, control and safety within the home, is further enriched by a new range of thermoregulation devices for the residential and commercial sectors: Thermo ICE.</w:t>
      </w:r>
    </w:p>
    <w:p w:rsidR="00311591" w:rsidRPr="00311591" w:rsidRDefault="00311591" w:rsidP="00311591">
      <w:pPr>
        <w:pStyle w:val="ComunicatoEXPOTesto"/>
        <w:rPr>
          <w:color w:val="76777B"/>
        </w:rPr>
      </w:pPr>
      <w:r>
        <w:rPr>
          <w:lang w:val="en-GB"/>
          <w:rFonts w:ascii="Segoe UI Light" w:cs="Segoe UI Semilight" w:eastAsia="Times New Roman" w:hAnsi="Segoe UI Light"/>
          <w:color w:val="76777B"/>
          <w:sz w:val="22"/>
          <w:noProof w:val="on"/>
        </w:rPr>
        <w:t xml:space="preserve">The new thermostats enable you to intelligently control the temperature of your home. At any time of day and during any season, you can set the climate control systems to just the right temperature, preventing any unnecessary waste of energy.</w:t>
      </w:r>
    </w:p>
    <w:p w:rsidR="000D28A2" w:rsidRDefault="00311591" w:rsidP="007A30F9">
      <w:pPr>
        <w:pStyle w:val="ComunicatoEXPOTesto"/>
        <w:rPr>
          <w:color w:val="76777B"/>
        </w:rPr>
      </w:pPr>
      <w:r>
        <w:rPr>
          <w:lang w:val="en-GB"/>
          <w:rFonts w:ascii="Segoe UI Light" w:cs="Segoe UI Semilight" w:eastAsia="Times New Roman" w:hAnsi="Segoe UI Light"/>
          <w:color w:val="76777B"/>
          <w:sz w:val="22"/>
          <w:noProof w:val="on"/>
        </w:rPr>
        <w:t xml:space="preserve">Thermo ICE is made from a </w:t>
      </w:r>
      <w:r>
        <w:rPr>
          <w:lang w:val="en-GB"/>
          <w:rFonts w:ascii="Segoe UI Light" w:cs="Segoe UI Semilight" w:eastAsia="Times New Roman" w:hAnsi="Segoe UI Light"/>
          <w:b w:val="on"/>
          <w:color w:val="76777B"/>
          <w:sz w:val="22"/>
          <w:noProof w:val="on"/>
        </w:rPr>
        <w:t xml:space="preserve">full-glass plate, available in white, black and titanium colours, with touch controls, RGB circular touch slider and white LED rear projection display.</w:t>
      </w:r>
      <w:r>
        <w:rPr>
          <w:lang w:val="en-GB"/>
          <w:rFonts w:ascii="Segoe UI Light" w:cs="Segoe UI Semilight" w:eastAsia="Times New Roman" w:hAnsi="Segoe UI Light"/>
          <w:color w:val="76777B"/>
          <w:sz w:val="22"/>
          <w:noProof w:val="on"/>
        </w:rPr>
        <w:t xml:space="preserve"> With a nod to modernity and technology, the sophisticated, refined design of this solution won Thermo ICE the prestigious </w:t>
      </w:r>
      <w:r>
        <w:rPr>
          <w:lang w:val="en-GB"/>
          <w:rFonts w:ascii="Segoe UI Light" w:cs="Segoe UI Semilight" w:eastAsia="Times New Roman" w:hAnsi="Segoe UI Light"/>
          <w:b w:val="on"/>
          <w:color w:val="76777B"/>
          <w:sz w:val="22"/>
          <w:noProof w:val="on"/>
        </w:rPr>
        <w:t xml:space="preserve">IF Design 2016 prize</w:t>
      </w:r>
      <w:r>
        <w:rPr>
          <w:lang w:val="en-GB"/>
          <w:rFonts w:ascii="Segoe UI Light" w:cs="Segoe UI Semilight" w:eastAsia="Times New Roman" w:hAnsi="Segoe UI Light"/>
          <w:color w:val="76777B"/>
          <w:sz w:val="22"/>
          <w:noProof w:val="on"/>
        </w:rPr>
        <w:t xml:space="preserve"> in the Building Automation category.</w:t>
      </w:r>
    </w:p>
    <w:p w:rsidR="001C6F46" w:rsidRDefault="000D28A2" w:rsidP="007A30F9">
      <w:pPr>
        <w:pStyle w:val="ComunicatoEXPOTesto"/>
        <w:rPr>
          <w:color w:val="76777B"/>
        </w:rPr>
      </w:pPr>
      <w:r>
        <w:rPr>
          <w:lang w:val="en-GB"/>
          <w:rFonts w:ascii="Segoe UI Light" w:cs="Segoe UI Semilight" w:eastAsia="Times New Roman" w:hAnsi="Segoe UI Light"/>
          <w:color w:val="76777B"/>
          <w:sz w:val="22"/>
          <w:noProof w:val="on"/>
        </w:rPr>
        <w:t xml:space="preserve">In addition, the new thermostats have been designed to meet all installation requirements, with a particular focus on flexibility: flush-mounting can be used for both the round/square or rectangular boxes.</w:t>
      </w:r>
    </w:p>
    <w:p w:rsidR="003E78DF" w:rsidRPr="00DC4175" w:rsidRDefault="007A30F9" w:rsidP="00F653BF">
      <w:pPr>
        <w:pStyle w:val="ComunicatoEXPOTesto"/>
        <w:rPr>
          <w:color w:val="76777B"/>
        </w:rPr>
      </w:pPr>
      <w:r>
        <w:rPr>
          <w:lang w:val="en-GB"/>
          <w:rFonts w:ascii="Segoe UI Light" w:cs="Segoe UI Semilight" w:eastAsia="Times New Roman" w:hAnsi="Segoe UI Light"/>
          <w:color w:val="76777B"/>
          <w:sz w:val="22"/>
          <w:noProof w:val="on"/>
        </w:rPr>
        <w:t xml:space="preserve">The Thermo ICE range includes two versions, which are capable of meeting all requirements:</w:t>
      </w:r>
    </w:p>
    <w:p w:rsidR="007A30F9" w:rsidRDefault="007A30F9" w:rsidP="00DC60D4">
      <w:pPr>
        <w:pStyle w:val="ComunicatoEXPOTesto"/>
        <w:numPr>
          <w:ilvl w:val="0"/>
          <w:numId w:val="7"/>
        </w:numPr>
        <w:rPr>
          <w:color w:val="76777B"/>
        </w:rPr>
      </w:pPr>
      <w:r>
        <w:rPr>
          <w:lang w:val="en-GB"/>
          <w:rFonts w:ascii="Segoe UI Light" w:cs="Segoe UI Semilight" w:eastAsia="Times New Roman" w:hAnsi="Segoe UI Light"/>
          <w:b w:val="on"/>
          <w:color w:val="76777B"/>
          <w:sz w:val="22"/>
          <w:noProof w:val="on"/>
        </w:rPr>
        <w:t xml:space="preserve">Thermo ICE KNX</w:t>
      </w:r>
      <w:r>
        <w:rPr>
          <w:lang w:val="en-GB"/>
          <w:rFonts w:ascii="Segoe UI Light" w:cs="Segoe UI Semilight" w:eastAsia="Times New Roman" w:hAnsi="Segoe UI Light"/>
          <w:color w:val="76777B"/>
          <w:sz w:val="22"/>
          <w:noProof w:val="on"/>
        </w:rPr>
        <w:t xml:space="preserve"> is the solution for domotics systems that uses the KNX protocol, the European standard for data transmission and management in buildings automation applications. This device enables the management of heating/cooling functions in both 2 and 4-way systems, using two-point, proportional-integral and fan-coil control algorithms. When combined with an external humidity sensor, it can also be used to manage a humidification/dehumidification system. This solution is equipped with an integrated temperature and proximity sensor, as well as two inputs for potential-free contacts (e.g.: window contact, NTC external temperature sensor, etc.). Thermo ICE KNX is configurable both in KNX-System and KNX-Easy mode.</w:t>
      </w:r>
    </w:p>
    <w:p w:rsidR="00F653BF" w:rsidRPr="00AF1B5B" w:rsidRDefault="00F653BF" w:rsidP="00AF1B5B">
      <w:pPr>
        <w:pStyle w:val="ComunicatoEXPOTesto"/>
        <w:numPr>
          <w:ilvl w:val="0"/>
          <w:numId w:val="7"/>
        </w:numPr>
        <w:rPr>
          <w:color w:val="76777B"/>
        </w:rPr>
      </w:pPr>
      <w:r>
        <w:rPr>
          <w:lang w:val="en-GB"/>
          <w:rFonts w:ascii="Segoe UI Light" w:cs="Segoe UI Semilight" w:eastAsia="Times New Roman" w:hAnsi="Segoe UI Light"/>
          <w:b w:val="on"/>
          <w:color w:val="76777B"/>
          <w:sz w:val="22"/>
          <w:noProof w:val="on"/>
        </w:rPr>
        <w:t xml:space="preserve">Thermo ICE Wi-Fi</w:t>
      </w:r>
      <w:r>
        <w:rPr>
          <w:lang w:val="en-GB"/>
          <w:rFonts w:ascii="Segoe UI Light" w:cs="Segoe UI Semilight" w:eastAsia="Times New Roman" w:hAnsi="Segoe UI Light"/>
          <w:color w:val="76777B"/>
          <w:sz w:val="22"/>
          <w:noProof w:val="on"/>
        </w:rPr>
        <w:t xml:space="preserve"> is the all-in-one solution for those who want to manage the temperature of their home remotely. Thermo ICE Wi-Fi combines the features of Thermo ICE with a number of advanced remote features. With an exclusive </w:t>
      </w:r>
      <w:r>
        <w:rPr>
          <w:lang w:val="en-GB"/>
          <w:rFonts w:ascii="Segoe UI Light" w:cs="Segoe UI Semilight" w:eastAsia="Times New Roman" w:hAnsi="Segoe UI Light"/>
          <w:b w:val="on"/>
          <w:color w:val="76777B"/>
          <w:sz w:val="22"/>
          <w:noProof w:val="on"/>
        </w:rPr>
        <w:t xml:space="preserve">app for smartphones</w:t>
      </w:r>
      <w:r>
        <w:rPr>
          <w:lang w:val="en-GB"/>
          <w:rFonts w:ascii="Segoe UI Light" w:cs="Segoe UI Semilight" w:eastAsia="Times New Roman" w:hAnsi="Segoe UI Light"/>
          <w:color w:val="76777B"/>
          <w:sz w:val="22"/>
          <w:noProof w:val="on"/>
        </w:rPr>
        <w:t xml:space="preserve">, available for iOS and Android systems, Thermo ICE Wi-Fi can easily be controlled remotely, </w:t>
      </w:r>
      <w:r>
        <w:rPr>
          <w:lang w:val="en-GB"/>
          <w:rFonts w:ascii="Segoe UI Light" w:cs="Segoe UI Semilight" w:eastAsia="Times New Roman" w:hAnsi="Segoe UI Light"/>
          <w:b w:val="on"/>
          <w:color w:val="76777B"/>
          <w:sz w:val="22"/>
          <w:noProof w:val="on"/>
        </w:rPr>
        <w:t xml:space="preserve">increasing its functionality</w:t>
      </w:r>
      <w:r>
        <w:rPr>
          <w:lang w:val="en-GB"/>
          <w:rFonts w:ascii="Segoe UI Light" w:cs="Segoe UI Semilight" w:eastAsia="Times New Roman" w:hAnsi="Segoe UI Light"/>
          <w:color w:val="76777B"/>
          <w:sz w:val="22"/>
          <w:noProof w:val="on"/>
        </w:rPr>
        <w:t xml:space="preserve"> from a simple thermostat to a </w:t>
      </w:r>
      <w:r>
        <w:rPr>
          <w:lang w:val="en-GB"/>
          <w:rFonts w:ascii="Segoe UI Light" w:cs="Segoe UI Semilight" w:eastAsia="Times New Roman" w:hAnsi="Segoe UI Light"/>
          <w:b w:val="on"/>
          <w:color w:val="76777B"/>
          <w:sz w:val="22"/>
          <w:noProof w:val="on"/>
        </w:rPr>
        <w:t xml:space="preserve">timed thermostat</w:t>
      </w:r>
      <w:r>
        <w:rPr>
          <w:lang w:val="en-GB"/>
          <w:rFonts w:ascii="Segoe UI Light" w:cs="Segoe UI Semilight" w:eastAsia="Times New Roman" w:hAnsi="Segoe UI Light"/>
          <w:color w:val="76777B"/>
          <w:sz w:val="22"/>
          <w:noProof w:val="on"/>
        </w:rPr>
        <w:t xml:space="preserve">. The app can be used to control the thermostat and display its operation status, as well as to programme the timings of the various weekly heating profiles, either manually or via the </w:t>
      </w:r>
      <w:r>
        <w:rPr>
          <w:lang w:val="en-GB"/>
          <w:rFonts w:ascii="Segoe UI Light" w:cs="Segoe UI Semilight" w:eastAsia="Times New Roman" w:hAnsi="Segoe UI Light"/>
          <w:b w:val="on"/>
          <w:color w:val="76777B"/>
          <w:sz w:val="22"/>
          <w:noProof w:val="on"/>
        </w:rPr>
        <w:t xml:space="preserve">self-learning function</w:t>
      </w:r>
      <w:r>
        <w:rPr>
          <w:lang w:val="en-GB"/>
          <w:rFonts w:ascii="Segoe UI Light" w:cs="Segoe UI Semilight" w:eastAsia="Times New Roman" w:hAnsi="Segoe UI Light"/>
          <w:color w:val="76777B"/>
          <w:sz w:val="22"/>
          <w:noProof w:val="on"/>
        </w:rPr>
        <w:t xml:space="preserve">. Using the latter, the device spends a week learning the user settings, and at the end of this period, the profile created on the basis of this is automatically made available. Furthermore, as of now, the new version of the </w:t>
      </w:r>
      <w:r>
        <w:rPr>
          <w:lang w:val="en-GB"/>
          <w:rFonts w:ascii="Segoe UI Light" w:cs="Segoe UI Semilight" w:eastAsia="Times New Roman" w:hAnsi="Segoe UI Light"/>
          <w:b w:val="on"/>
          <w:color w:val="76777B"/>
          <w:sz w:val="22"/>
          <w:noProof w:val="on"/>
        </w:rPr>
        <w:t xml:space="preserve">app for smart watches</w:t>
      </w:r>
      <w:r>
        <w:rPr>
          <w:lang w:val="en-GB"/>
          <w:rFonts w:ascii="Segoe UI Light" w:cs="Segoe UI Semilight" w:eastAsia="Times New Roman" w:hAnsi="Segoe UI Light"/>
          <w:color w:val="76777B"/>
          <w:sz w:val="22"/>
          <w:noProof w:val="on"/>
        </w:rPr>
        <w:t xml:space="preserve"> is also available, for use with both Apple Watch and the Samsung Gear S2. Via the digital clock, users can control many of the features of Thermo ICE: managing the different </w:t>
      </w:r>
      <w:r>
        <w:rPr>
          <w:lang w:val="en-GB"/>
          <w:rFonts w:ascii="Segoe UI Light" w:cs="Segoe UI Semilight" w:eastAsia="Times New Roman" w:hAnsi="Segoe UI Light"/>
          <w:b w:val="on"/>
          <w:color w:val="76777B"/>
          <w:sz w:val="22"/>
          <w:noProof w:val="on"/>
        </w:rPr>
        <w:t xml:space="preserve">temperature set points</w:t>
      </w:r>
      <w:r>
        <w:rPr>
          <w:lang w:val="en-GB"/>
          <w:rFonts w:ascii="Segoe UI Light" w:cs="Segoe UI Semilight" w:eastAsia="Times New Roman" w:hAnsi="Segoe UI Light"/>
          <w:color w:val="76777B"/>
          <w:sz w:val="22"/>
          <w:noProof w:val="on"/>
        </w:rPr>
        <w:t xml:space="preserve">, changing the status of the thermostat (on/off or pre-set scenarios such as </w:t>
      </w:r>
      <w:r>
        <w:rPr>
          <w:lang w:val="en-GB"/>
          <w:rFonts w:ascii="Segoe UI Light" w:cs="Segoe UI Semilight" w:eastAsia="Times New Roman" w:hAnsi="Segoe UI Light"/>
          <w:i w:val="on"/>
          <w:color w:val="76777B"/>
          <w:sz w:val="22"/>
          <w:noProof w:val="on"/>
        </w:rPr>
        <w:t xml:space="preserve">summer</w:t>
      </w:r>
      <w:r>
        <w:rPr>
          <w:lang w:val="en-GB"/>
          <w:rFonts w:ascii="Segoe UI Light" w:cs="Segoe UI Semilight" w:eastAsia="Times New Roman" w:hAnsi="Segoe UI Light"/>
          <w:color w:val="76777B"/>
          <w:sz w:val="22"/>
          <w:noProof w:val="on"/>
        </w:rPr>
        <w:t xml:space="preserve">, </w:t>
      </w:r>
      <w:r>
        <w:rPr>
          <w:lang w:val="en-GB"/>
          <w:rFonts w:ascii="Segoe UI Light" w:cs="Segoe UI Semilight" w:eastAsia="Times New Roman" w:hAnsi="Segoe UI Light"/>
          <w:i w:val="on"/>
          <w:color w:val="76777B"/>
          <w:sz w:val="22"/>
          <w:noProof w:val="on"/>
        </w:rPr>
        <w:t xml:space="preserve">comfort</w:t>
      </w:r>
      <w:r>
        <w:rPr>
          <w:lang w:val="en-GB"/>
          <w:rFonts w:ascii="Segoe UI Light" w:cs="Segoe UI Semilight" w:eastAsia="Times New Roman" w:hAnsi="Segoe UI Light"/>
          <w:color w:val="76777B"/>
          <w:sz w:val="22"/>
          <w:noProof w:val="on"/>
        </w:rPr>
        <w:t xml:space="preserve">, </w:t>
      </w:r>
      <w:r>
        <w:rPr>
          <w:lang w:val="en-GB"/>
          <w:rFonts w:ascii="Segoe UI Light" w:cs="Segoe UI Semilight" w:eastAsia="Times New Roman" w:hAnsi="Segoe UI Light"/>
          <w:i w:val="on"/>
          <w:color w:val="76777B"/>
          <w:sz w:val="22"/>
          <w:noProof w:val="on"/>
        </w:rPr>
        <w:t xml:space="preserve">pre-comfort</w:t>
      </w:r>
      <w:r>
        <w:rPr>
          <w:lang w:val="en-GB"/>
          <w:rFonts w:ascii="Segoe UI Light" w:cs="Segoe UI Semilight" w:eastAsia="Times New Roman" w:hAnsi="Segoe UI Light"/>
          <w:color w:val="76777B"/>
          <w:sz w:val="22"/>
          <w:noProof w:val="on"/>
        </w:rPr>
        <w:t xml:space="preserve">) and </w:t>
      </w:r>
      <w:r>
        <w:rPr>
          <w:lang w:val="en-GB"/>
          <w:rFonts w:ascii="Segoe UI Light" w:cs="Segoe UI Semilight" w:eastAsia="Times New Roman" w:hAnsi="Segoe UI Light"/>
          <w:b w:val="on"/>
          <w:color w:val="76777B"/>
          <w:sz w:val="22"/>
          <w:noProof w:val="on"/>
        </w:rPr>
        <w:t xml:space="preserve">displaying the temperature </w:t>
      </w:r>
      <w:r>
        <w:rPr>
          <w:lang w:val="en-GB"/>
          <w:rFonts w:ascii="Segoe UI Light" w:cs="Segoe UI Semilight" w:eastAsia="Times New Roman" w:hAnsi="Segoe UI Light"/>
          <w:color w:val="76777B"/>
          <w:sz w:val="22"/>
          <w:noProof w:val="on"/>
        </w:rPr>
        <w:t xml:space="preserve">of the various connected devices. Both versions of the Thermo ICE app (for smartphones/tablets and smart watches) use a cloud connection to communicate with each other and with the thermostat. </w:t>
      </w:r>
    </w:p>
    <w:p w:rsidR="001C6F46" w:rsidRPr="00311591" w:rsidRDefault="00311591" w:rsidP="00311591">
      <w:pPr>
        <w:pStyle w:val="ComunicatoEXPOTesto"/>
        <w:rPr>
          <w:color w:val="76777B"/>
        </w:rPr>
      </w:pPr>
      <w:r>
        <w:rPr>
          <w:lang w:val="en-GB"/>
          <w:rFonts w:ascii="Segoe UI Light" w:cs="Segoe UI Semilight" w:eastAsia="Times New Roman" w:hAnsi="Segoe UI Light"/>
          <w:color w:val="76777B"/>
          <w:sz w:val="22"/>
          <w:noProof w:val="on"/>
        </w:rPr>
        <w:t xml:space="preserve">Comfort, energy savings, remote control and design: With the new Thermo ICE solutions, </w:t>
      </w:r>
      <w:r>
        <w:rPr>
          <w:lang w:val="en-GB"/>
          <w:rFonts w:ascii="Segoe UI Light" w:cs="Segoe UI Semilight" w:eastAsia="Times New Roman" w:hAnsi="Segoe UI Light"/>
          <w:b w:val="on"/>
          <w:color w:val="76777B"/>
          <w:sz w:val="22"/>
          <w:noProof w:val="on"/>
        </w:rPr>
        <w:t xml:space="preserve">your home becomes more intelligent, improving your comfort every day.</w:t>
      </w:r>
      <w:r>
        <w:rPr>
          <w:lang w:val="en-GB"/>
          <w:rFonts w:ascii="Segoe UI Light" w:cs="Segoe UI Semilight" w:eastAsia="Times New Roman" w:hAnsi="Segoe UI Light"/>
          <w:color w:val="76777B"/>
          <w:sz w:val="22"/>
          <w:noProof w:val="on"/>
        </w:rPr>
        <w:t xml:space="preserve"> And all this without forgetting the elegance of the shapes and colours: the design of these devices features refined lines and an avant-garde spirit, blending perfectly with the style of the Chorus ICE touch plates, where modern flair coexists in perfect harmony with the elegance of tradition.</w:t>
      </w:r>
    </w:p>
    <w:sectPr w:rsidR="001C6F46" w:rsidRPr="00311591" w:rsidSect="00166306">
      <w:headerReference w:type="even" r:id="rId9"/>
      <w:headerReference w:type="default" r:id="rId10"/>
      <w:footerReference w:type="even" r:id="rId11"/>
      <w:footerReference w:type="default" r:id="rId12"/>
      <w:headerReference w:type="first" r:id="rId13"/>
      <w:footerReference w:type="first" r:id="rId14"/>
      <w:pgSz w:w="11906" w:h="16838"/>
      <w:pgMar w:top="2155" w:right="1134" w:bottom="1871" w:left="1134" w:header="720"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star_td="http://www.star-group.net/schemas/transit/filters/textdata" mc:Ignorable="w14 w15 w16se wp14">
  <w:endnote w:type="separator" w:id="-1">
    <w:p w:rsidR="00BC4C8A" w:rsidRDefault="00BC4C8A" w:rsidP="006F1F2E">
      <w:r>
        <w:separator/>
      </w:r>
    </w:p>
  </w:endnote>
  <w:endnote w:type="continuationSeparator" w:id="0">
    <w:p w:rsidR="00BC4C8A" w:rsidRDefault="00BC4C8A" w:rsidP="006F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star_td="http://www.star-group.net/schemas/transit/filters/textdata" mc:Ignorable="w14 w15 w16se wp14">
  <w:p w:rsidR="00670A87" w:rsidRDefault="00670A8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star_td="http://www.star-group.net/schemas/transit/filters/textdata" mc:Ignorable="w14 w15 w16se wp14">
  <w:p w:rsidR="005D2B0A" w:rsidRPr="00A3444C" w:rsidRDefault="00D37198" w:rsidP="00442FE0">
    <w:pPr>
      <w:pStyle w:val="Pidipagina"/>
      <w:ind w:left="3261"/>
      <w:rPr>
        <w:rFonts w:ascii="Segoe UI" w:hAnsi="Segoe UI" w:cs="Segoe UI"/>
        <w:spacing w:val="20"/>
        <w:sz w:val="16"/>
        <w:szCs w:val="16"/>
      </w:rPr>
    </w:pPr>
    <w:r>
      <w:rPr>
        <w:lang w:val="en-GB"/>
        <w:rFonts w:ascii="Times New Roman" w:cs="Times New Roman" w:eastAsia="Times New Roman" w:hAnsi="Times New Roman"/>
        <w:sz w:val="24"/>
        <w:noProof w:val="on"/>
      </w:rPr>
      <w:drawing>
        <wp:anchor distT="0" distB="0" distL="114300" distR="114300" simplePos="0" relativeHeight="251652096" behindDoc="0" locked="0" layoutInCell="1" allowOverlap="1" wp14:anchorId="177F85A7" wp14:editId="12371AE2">
          <wp:simplePos x="0" y="0"/>
          <wp:positionH relativeFrom="page">
            <wp:posOffset>3310890</wp:posOffset>
          </wp:positionH>
          <wp:positionV relativeFrom="page">
            <wp:posOffset>9606280</wp:posOffset>
          </wp:positionV>
          <wp:extent cx="2457450" cy="10763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278" w:rsidRPr="00D37198" w:rsidRDefault="00AD6278" w:rsidP="00AD6278">
                      <w:pPr>
                        <w:rPr>
                          <w:rFonts w:ascii="Segoe UI Light" w:hAnsi="Segoe UI Light" w:cs="Segoe UI Semilight"/>
                          <w:color w:val="76777B"/>
                          <w:sz w:val="18"/>
                          <w:szCs w:val="18"/>
                        </w:rPr>
                      </w:pPr>
                      <w:r>
                        <w:rPr>
                          <w:lang w:val="en-GB"/>
                          <w:rFonts w:ascii="Segoe UI Light" w:cs="Segoe UI Semilight" w:eastAsia="Times New Roman" w:hAnsi="Segoe UI Light"/>
                          <w:color w:val="76777B"/>
                          <w:sz w:val="18"/>
                        </w:rPr>
                        <w:t xml:space="preserve">GEWISS Press and Editorial Content Office</w:t>
                      </w:r>
                    </w:p>
                    <w:p w:rsidR="00AD6278" w:rsidRPr="008C1726" w:rsidRDefault="00AD6278" w:rsidP="00AD6278">
                      <w:pPr>
                        <w:rPr>
                          <w:rFonts w:ascii="Segoe UI Light" w:hAnsi="Segoe UI Light" w:cs="Segoe UI Semilight"/>
                          <w:color w:val="76777B"/>
                          <w:sz w:val="18"/>
                          <w:szCs w:val="18"/>
                          <w:lang w:val="en-GB"/>
                        </w:rPr>
                      </w:pPr>
                      <w:r>
                        <w:rPr>
                          <w:lang w:val="en-GB"/>
                          <w:rFonts w:ascii="Segoe UI Light" w:cs="Segoe UI Semilight" w:eastAsia="Times New Roman" w:hAnsi="Segoe UI Light"/>
                          <w:color w:val="76777B"/>
                          <w:sz w:val="18"/>
                        </w:rPr>
                        <w:t xml:space="preserve">Tel. 035 946111 – </w:t>
                      </w:r>
                      <w:r>
                        <w:rPr>
                          <w:lang w:val="en-GB"/>
                          <w:rFonts w:ascii="Times New Roman" w:cs="Times New Roman" w:eastAsia="Times New Roman" w:hAnsi="Times New Roman"/>
                          <w:sz w:val="24"/>
                        </w:rPr>
                        <w:fldChar w:fldCharType="begin"/>
                      </w:r>
                      <w:r>
                        <w:rPr>
                          <w:lang w:val="en-GB"/>
                          <w:rFonts w:ascii="Times New Roman" w:cs="Times New Roman" w:eastAsia="Times New Roman" w:hAnsi="Times New Roman"/>
                          <w:sz w:val="24"/>
                        </w:rPr>
                        <w:t xml:space="preserve"> HYPERLINK </w:t>
                      </w:r>
                      <w:r>
                        <w:rPr>
                          <w:lang w:val="en-GB"/>
                          <w:rFonts w:ascii="Times New Roman" w:cs="Times New Roman" w:eastAsia="Times New Roman" w:hAnsi="Times New Roman"/>
                          <w:sz w:val="24"/>
                        </w:rPr>
                        <w:t xml:space="preserve">"file:///C:\\Users\\BonacDR\\Desktop\\www.gewiss.com</w:t>
                      </w:r>
                      <w:r>
                        <w:rPr>
                          <w:lang w:val="en-GB"/>
                          <w:rFonts w:ascii="Times New Roman" w:cs="Times New Roman" w:eastAsia="Times New Roman" w:hAnsi="Times New Roman"/>
                          <w:sz w:val="24"/>
                        </w:rPr>
                        <w:t xml:space="preserve">" </w:t>
                      </w:r>
                      <w:r>
                        <w:rPr>
                          <w:lang w:val="en-GB"/>
                          <w:rFonts w:ascii="Times New Roman" w:cs="Times New Roman" w:eastAsia="Times New Roman" w:hAnsi="Times New Roman"/>
                          <w:sz w:val="24"/>
                        </w:rPr>
                        <w:fldChar w:fldCharType="separate"/>
                      </w:r>
                      <w:r>
                        <w:rPr>
                          <w:lang w:val="en-GB"/>
                          <w:rFonts w:ascii="Segoe UI Light" w:cs="Segoe UI Semilight" w:eastAsia="Times New Roman" w:hAnsi="Segoe UI Light"/>
                          <w:rStyle w:val="Collegamentoipertestuale"/>
                          <w:u w:val="none"/>
                          <w:color w:val="76777B"/>
                          <w:sz w:val="18"/>
                        </w:rPr>
                        <w:t xml:space="preserve">www.gewiss.com</w:t>
                      </w:r>
                      <w:r>
                        <w:rPr>
                          <w:lang w:val="en-GB"/>
                          <w:rFonts w:ascii="Times New Roman" w:cs="Times New Roman" w:eastAsia="Times New Roman" w:hAnsi="Times New Roman"/>
                          <w:sz w:val="24"/>
                        </w:rPr>
                        <w:fldChar w:fldCharType="end"/>
                      </w:r>
                    </w:p>
                    <w:p w:rsidR="00AD6278" w:rsidRPr="008C1726" w:rsidRDefault="00AD6278" w:rsidP="00AD6278">
                      <w:pPr>
                        <w:rPr>
                          <w:rFonts w:ascii="Segoe UI Light" w:hAnsi="Segoe UI Light" w:cs="Segoe UI Semilight"/>
                          <w:color w:val="76777B"/>
                          <w:sz w:val="18"/>
                          <w:szCs w:val="18"/>
                          <w:lang w:val="en-GB"/>
                        </w:rPr>
                      </w:pPr>
                      <w:proofErr w:type="gramStart"/>
                      <w:proofErr w:type="gramEnd"/>
                      <w:r>
                        <w:rPr>
                          <w:lang w:val="en-GB"/>
                          <w:rFonts w:ascii="Segoe UI Light" w:cs="Segoe UI Semilight" w:eastAsia="Times New Roman" w:hAnsi="Segoe UI Light"/>
                          <w:color w:val="76777B"/>
                          <w:sz w:val="18"/>
                        </w:rPr>
                        <w:t xml:space="preserve">email: </w:t>
                      </w:r>
                      <w:hyperlink r:id="rId1" w:history="1">
                        <w:r>
                          <w:rPr>
                            <w:lang w:val="en-GB"/>
                            <w:rFonts w:ascii="Segoe UI Light" w:cs="Segoe UI Semilight" w:eastAsia="Times New Roman" w:hAnsi="Segoe UI Light"/>
                            <w:rStyle w:val="Collegamentoipertestuale"/>
                            <w:u w:val="none"/>
                            <w:color w:val="76777B"/>
                            <w:sz w:val="18"/>
                          </w:rPr>
                          <w:t xml:space="preserve">pressrelations@gewiss.com</w:t>
                        </w:r>
                      </w:hyperlink>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w:r>
    <w:r>
      <w:rPr>
        <w:lang w:val="en-GB"/>
        <w:rFonts w:ascii="Times New Roman" w:cs="Times New Roman" w:eastAsia="Times New Roman" w:hAnsi="Times New Roman"/>
        <w:color w:val="002C50"/>
        <w:sz w:val="24"/>
        <w:noProof w:val="on"/>
      </w:rPr>
      <w:drawing>
        <wp:anchor distT="0" distB="0" distL="114300" distR="114300" simplePos="0" relativeHeight="251677696" behindDoc="0" locked="0" layoutInCell="1" allowOverlap="1" wp14:anchorId="670F00F4" wp14:editId="45A47AF7">
          <wp:simplePos x="0" y="0"/>
          <wp:positionH relativeFrom="column">
            <wp:posOffset>1623060</wp:posOffset>
          </wp:positionH>
          <wp:positionV relativeFrom="paragraph">
            <wp:posOffset>-86360</wp:posOffset>
          </wp:positionV>
          <wp:extent cx="251460" cy="251460"/>
          <wp:effectExtent l="0" t="0" r="0" b="0"/>
          <wp:wrapNone/>
          <wp:docPr id="13" name="Immagine 13">
            <a:hlinkClick xmlns:a="http://schemas.openxmlformats.org/drawingml/2006/main" r:id="rId3" tooltip="Instagra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lang w:val="en-GB"/>
        <w:rFonts w:ascii="Times New Roman" w:cs="Times New Roman" w:eastAsia="Times New Roman" w:hAnsi="Times New Roman"/>
        <w:color w:val="002C50"/>
        <w:sz w:val="24"/>
        <w:noProof w:val="on"/>
      </w:rPr>
      <w:drawing>
        <wp:anchor distT="0" distB="0" distL="114300" distR="114300" simplePos="0" relativeHeight="251676672" behindDoc="0" locked="0" layoutInCell="1" allowOverlap="1" wp14:anchorId="520E25E7" wp14:editId="03D0F666">
          <wp:simplePos x="0" y="0"/>
          <wp:positionH relativeFrom="column">
            <wp:posOffset>1280160</wp:posOffset>
          </wp:positionH>
          <wp:positionV relativeFrom="paragraph">
            <wp:posOffset>-86360</wp:posOffset>
          </wp:positionV>
          <wp:extent cx="251460" cy="251460"/>
          <wp:effectExtent l="0" t="0" r="0" b="0"/>
          <wp:wrapNone/>
          <wp:docPr id="12" name="Immagine 12">
            <a:hlinkClick xmlns:a="http://schemas.openxmlformats.org/drawingml/2006/main" r:id="rId5" tooltip="Linked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lang w:val="en-GB"/>
        <w:rFonts w:ascii="Times New Roman" w:cs="Times New Roman" w:eastAsia="Times New Roman" w:hAnsi="Times New Roman"/>
        <w:color w:val="002C50"/>
        <w:sz w:val="24"/>
        <w:noProof w:val="on"/>
      </w:rPr>
      <w:drawing>
        <wp:anchor distT="0" distB="0" distL="114300" distR="114300" simplePos="0" relativeHeight="251675648" behindDoc="0" locked="0" layoutInCell="1" allowOverlap="1" wp14:anchorId="0289549D" wp14:editId="697FCF4B">
          <wp:simplePos x="0" y="0"/>
          <wp:positionH relativeFrom="column">
            <wp:posOffset>946785</wp:posOffset>
          </wp:positionH>
          <wp:positionV relativeFrom="paragraph">
            <wp:posOffset>-86360</wp:posOffset>
          </wp:positionV>
          <wp:extent cx="251460" cy="251460"/>
          <wp:effectExtent l="0" t="0" r="0" b="0"/>
          <wp:wrapNone/>
          <wp:docPr id="11" name="Immagine 11">
            <a:hlinkClick xmlns:a="http://schemas.openxmlformats.org/drawingml/2006/main" r:id="rId7" tooltip="YouTub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lang w:val="en-GB"/>
        <w:rFonts w:ascii="Times New Roman" w:cs="Times New Roman" w:eastAsia="Times New Roman" w:hAnsi="Times New Roman"/>
        <w:color w:val="002C50"/>
        <w:sz w:val="24"/>
        <w:noProof w:val="on"/>
      </w:rPr>
      <w:drawing>
        <wp:anchor distT="0" distB="0" distL="114300" distR="114300" simplePos="0" relativeHeight="251674624" behindDoc="0" locked="0" layoutInCell="1" allowOverlap="1" wp14:anchorId="67405C4B" wp14:editId="2B21973E">
          <wp:simplePos x="0" y="0"/>
          <wp:positionH relativeFrom="column">
            <wp:posOffset>641985</wp:posOffset>
          </wp:positionH>
          <wp:positionV relativeFrom="paragraph">
            <wp:posOffset>-86360</wp:posOffset>
          </wp:positionV>
          <wp:extent cx="251460" cy="251460"/>
          <wp:effectExtent l="0" t="0" r="0" b="0"/>
          <wp:wrapNone/>
          <wp:docPr id="10" name="Immagine 10">
            <a:hlinkClick xmlns:a="http://schemas.openxmlformats.org/drawingml/2006/main" r:id="rId9" tooltip="Goog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lang w:val="en-GB"/>
        <w:rFonts w:ascii="Times New Roman" w:cs="Times New Roman" w:eastAsia="Times New Roman" w:hAnsi="Times New Roman"/>
        <w:color w:val="002C50"/>
        <w:sz w:val="24"/>
        <w:noProof w:val="on"/>
      </w:rPr>
      <w:drawing>
        <wp:anchor distT="0" distB="0" distL="114300" distR="114300" simplePos="0" relativeHeight="251673600" behindDoc="0" locked="0" layoutInCell="1" allowOverlap="1" wp14:anchorId="42B3F1E0" wp14:editId="0C52FBBD">
          <wp:simplePos x="0" y="0"/>
          <wp:positionH relativeFrom="column">
            <wp:posOffset>318135</wp:posOffset>
          </wp:positionH>
          <wp:positionV relativeFrom="paragraph">
            <wp:posOffset>-86360</wp:posOffset>
          </wp:positionV>
          <wp:extent cx="251460" cy="251460"/>
          <wp:effectExtent l="0" t="0" r="0" b="0"/>
          <wp:wrapNone/>
          <wp:docPr id="9" name="Immagine 9">
            <a:hlinkClick xmlns:a="http://schemas.openxmlformats.org/drawingml/2006/main" r:id="rId11" tooltip="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lang w:val="en-GB"/>
        <w:rFonts w:ascii="Times New Roman" w:cs="Times New Roman" w:eastAsia="Times New Roman" w:hAnsi="Times New Roman"/>
        <w:color w:val="002C50"/>
        <w:sz w:val="24"/>
        <w:noProof w:val="on"/>
      </w:rPr>
      <w:drawing>
        <wp:anchor distT="0" distB="0" distL="114300" distR="114300" simplePos="0" relativeHeight="251672576" behindDoc="0" locked="0" layoutInCell="1" allowOverlap="1" wp14:anchorId="66904192" wp14:editId="47307BEB">
          <wp:simplePos x="0" y="0"/>
          <wp:positionH relativeFrom="column">
            <wp:posOffset>3810</wp:posOffset>
          </wp:positionH>
          <wp:positionV relativeFrom="paragraph">
            <wp:posOffset>-86360</wp:posOffset>
          </wp:positionV>
          <wp:extent cx="251460" cy="251460"/>
          <wp:effectExtent l="0" t="0" r="0" b="0"/>
          <wp:wrapNone/>
          <wp:docPr id="8" name="Immagine 8">
            <a:hlinkClick xmlns:a="http://schemas.openxmlformats.org/drawingml/2006/main" r:id="rId13" tooltip="Faceboo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star_td="http://www.star-group.net/schemas/transit/filters/textdata" mc:Ignorable="w14 w15 w16se wp14">
  <w:p w:rsidR="00670A87" w:rsidRDefault="00670A8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star_td="http://www.star-group.net/schemas/transit/filters/textdata" mc:Ignorable="w14 w15 w16se wp14">
  <w:footnote w:type="separator" w:id="-1">
    <w:p w:rsidR="00BC4C8A" w:rsidRDefault="00BC4C8A" w:rsidP="006F1F2E">
      <w:r>
        <w:separator/>
      </w:r>
    </w:p>
  </w:footnote>
  <w:footnote w:type="continuationSeparator" w:id="0">
    <w:p w:rsidR="00BC4C8A" w:rsidRDefault="00BC4C8A" w:rsidP="006F1F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star_td="http://www.star-group.net/schemas/transit/filters/textdata" mc:Ignorable="w14 w15 w16se wp14">
  <w:p w:rsidR="00670A87" w:rsidRDefault="00670A8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star_td="http://www.star-group.net/schemas/transit/filters/textdata" mc:Ignorable="w14 w15 w16se wp14">
  <w:p w:rsidR="00E21F37" w:rsidRDefault="00D37198" w:rsidP="006F1F2E">
    <w:pPr>
      <w:pStyle w:val="Intestazione"/>
    </w:pPr>
    <w:r>
      <w:rPr>
        <w:lang w:val="en-GB"/>
        <w:rFonts w:ascii="Times New Roman" w:cs="Times New Roman" w:eastAsia="Times New Roman" w:hAnsi="Times New Roman"/>
        <w:sz w:val="24"/>
        <w:noProof w:val="on"/>
      </w:rPr>
      <w:drawing>
        <wp:anchor distT="0" distB="0" distL="114300" distR="114300" simplePos="0" relativeHeight="251648000" behindDoc="1" locked="0" layoutInCell="1" allowOverlap="1" wp14:anchorId="11264529" wp14:editId="043802DA">
          <wp:simplePos x="0" y="0"/>
          <wp:positionH relativeFrom="page">
            <wp:align>center</wp:align>
          </wp:positionH>
          <wp:positionV relativeFrom="page">
            <wp:align>center</wp:align>
          </wp:positionV>
          <wp:extent cx="7558767" cy="10692000"/>
          <wp:effectExtent l="0" t="0" r="444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empio_ComunicatoStamp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7" cy="10692000"/>
                  </a:xfrm>
                  <a:prstGeom prst="rect">
                    <a:avLst/>
                  </a:prstGeom>
                </pic:spPr>
              </pic:pic>
            </a:graphicData>
          </a:graphic>
          <wp14:sizeRelH relativeFrom="margin">
            <wp14:pctWidth>0</wp14:pctWidth>
          </wp14:sizeRelH>
          <wp14:sizeRelV relativeFrom="margin">
            <wp14:pctHeight>0</wp14:pctHeight>
          </wp14:sizeRelV>
        </wp:anchor>
      </w:drawing>
    </w:r>
    <w:r>
      <w:rPr>
        <w:lang w:val="en-GB"/>
        <w:rFonts w:ascii="Times New Roman" w:cs="Times New Roman" w:eastAsia="Times New Roman" w:hAnsi="Times New Roman"/>
        <w:sz w:val="24"/>
        <w:noProof w:val="on"/>
      </w:rPr>
      <w:drawing>
        <wp:anchor distT="0" distB="0" distL="114300" distR="114300" simplePos="0" relativeHeight="251679744" behindDoc="0" locked="0" layoutInCell="1" allowOverlap="1" wp14:anchorId="63060310" wp14:editId="78B0681B">
          <wp:simplePos x="0" y="0"/>
          <wp:positionH relativeFrom="margin">
            <wp:align>left</wp:align>
          </wp:positionH>
          <wp:positionV relativeFrom="page">
            <wp:align>top</wp:align>
          </wp:positionV>
          <wp:extent cx="3085200" cy="1080000"/>
          <wp:effectExtent l="0" t="0" r="127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1D7" w:rsidRPr="003C2B09" w:rsidRDefault="00EF51D7" w:rsidP="00EF51D7">
                      <w:pPr>
                        <w:rPr>
                          <w:rFonts w:ascii="Segoe UI Light" w:hAnsi="Segoe UI Light" w:cs="Segoe UI Semilight"/>
                          <w:caps/>
                          <w:color w:val="76777B"/>
                          <w:sz w:val="40"/>
                          <w:szCs w:val="21"/>
                        </w:rPr>
                      </w:pPr>
                      <w:r>
                        <w:rPr>
                          <w:lang w:val="en-GB"/>
                          <w:rFonts w:ascii="Segoe UI Light" w:cs="Segoe UI Semilight" w:eastAsia="Times New Roman" w:hAnsi="Segoe UI Light"/>
                          <w:caps w:val="on"/>
                          <w:color w:val="76777B"/>
                          <w:sz w:val="28"/>
                        </w:rPr>
                        <w:t xml:space="preserve">PRESS RELEASE</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w:r>
  </w:p>
  <w:p w:rsidR="00E21F37" w:rsidRDefault="00E21F37" w:rsidP="006F1F2E">
    <w:pPr>
      <w:pStyle w:val="Intestazione"/>
    </w:pPr>
  </w:p>
  <w:p w:rsidR="00E21F37" w:rsidRDefault="00E21F37" w:rsidP="006F1F2E">
    <w:pPr>
      <w:pStyle w:val="Intestazione"/>
    </w:pPr>
  </w:p>
  <w:p w:rsidR="00091260" w:rsidRPr="00447B58" w:rsidRDefault="001C1DF0" w:rsidP="00E21F37">
    <w:pPr>
      <w:jc w:val="center"/>
      <w:rPr>
        <w:rFonts w:ascii="Tahoma" w:hAnsi="Tahoma" w:cs="Tahoma"/>
        <w:b/>
        <w:smallCaps/>
        <w:color w:val="002443"/>
        <w:sz w:val="20"/>
        <w:szCs w:val="21"/>
      </w:rPr>
    </w:pPr>
    <w:r>
      <w:rPr>
        <w:lang w:val="en-GB"/>
        <w:rFonts w:ascii="Times New Roman" w:cs="Times New Roman" w:eastAsia="Times New Roman" w:hAnsi="Times New Roman"/>
        <w:sz w:val="24"/>
        <w:noProof w:val="on"/>
      </w:rPr>
      <w:drawing>
        <wp:anchor distT="0" distB="0" distL="114300" distR="114300" simplePos="0" relativeHeight="251646976" behindDoc="0" locked="0" layoutInCell="1" allowOverlap="1" wp14:anchorId="76897A87" wp14:editId="132E9005">
          <wp:simplePos x="0" y="0"/>
          <wp:positionH relativeFrom="page">
            <wp:posOffset>0</wp:posOffset>
          </wp:positionH>
          <wp:positionV relativeFrom="page">
            <wp:posOffset>0</wp:posOffset>
          </wp:positionV>
          <wp:extent cx="3085200" cy="1080000"/>
          <wp:effectExtent l="0" t="0" r="127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0" w:rsidRPr="003A3D30" w:rsidRDefault="00091260" w:rsidP="00E21F37">
                      <w:pPr>
                        <w:rPr>
                          <w:rFonts w:ascii="Segoe UI Semilight" w:hAnsi="Segoe UI Semilight" w:cs="Segoe UI Semilight"/>
                          <w:b/>
                          <w:color w:val="FFFFFF" w:themeColor="background1"/>
                          <w:sz w:val="32"/>
                          <w:szCs w:val="21"/>
                        </w:rPr>
                      </w:pPr>
                      <w:r>
                        <w:rPr>
                          <w:lang w:val="en-GB"/>
                          <w:rFonts w:ascii="Segoe UI Semilight" w:cs="Segoe UI Semilight" w:eastAsia="Times New Roman" w:hAnsi="Segoe UI Semilight"/>
                          <w:b w:val="on"/>
                          <w:color w:val="FFFFFF" w:themeColor="background1"/>
                          <w:sz w:val="32"/>
                        </w:rPr>
                        <w:t xml:space="preserve">Press release</w:t>
                      </w:r>
                    </w:p>
                  </w:txbxContent>
                </wps:txbx>
                <wps:bodyPr rot="0" vert="horz" wrap="square" lIns="576000" tIns="0" rIns="0" bIns="0" anchor="ctr" anchorCtr="0" upright="1">
                  <a:noAutofit/>
                </wps:bodyPr>
              </wps:wsp>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star_td="http://www.star-group.net/schemas/transit/filters/textdata" mc:Ignorable="w14 w15 w16se wp14">
  <w:p w:rsidR="00670A87" w:rsidRDefault="00670A8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star_td="http://www.star-group.net/schemas/transit/filters/textdata" mc:Ignorable="w14 w15 w16se wp14">
  <w:abstractNum w:abstractNumId="0" w15:restartNumberingAfterBreak="0">
    <w:nsid w:val="13817558"/>
    <w:multiLevelType w:val="hybridMultilevel"/>
    <w:tmpl w:val="286E7C2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6160FB3"/>
    <w:multiLevelType w:val="hybridMultilevel"/>
    <w:tmpl w:val="F41698D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EE66F77"/>
    <w:multiLevelType w:val="hybridMultilevel"/>
    <w:tmpl w:val="12465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8F330B"/>
    <w:multiLevelType w:val="hybridMultilevel"/>
    <w:tmpl w:val="E938A10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5D05544"/>
    <w:multiLevelType w:val="hybridMultilevel"/>
    <w:tmpl w:val="D63669B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65943058"/>
    <w:multiLevelType w:val="hybridMultilevel"/>
    <w:tmpl w:val="D1EE4A6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7848231D"/>
    <w:multiLevelType w:val="hybridMultilevel"/>
    <w:tmpl w:val="A8E290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xmlns:star_td="http://www.star-group.net/schemas/transit/filters/textdata" mc:Ignorable="w14 w15 w16se">
  <w:zoom w:percent="100"/>
  <w:activeWritingStyle w:appName="MSWord" w:lang="it-IT" w:vendorID="64" w:dllVersion="131078" w:nlCheck="1" w:checkStyle="0"/>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591"/>
    <w:rsid w:val="00003ED4"/>
    <w:rsid w:val="00030057"/>
    <w:rsid w:val="00034706"/>
    <w:rsid w:val="00042E1A"/>
    <w:rsid w:val="0004578E"/>
    <w:rsid w:val="00061D44"/>
    <w:rsid w:val="00072371"/>
    <w:rsid w:val="00072EF6"/>
    <w:rsid w:val="000834C1"/>
    <w:rsid w:val="00091260"/>
    <w:rsid w:val="00091C3E"/>
    <w:rsid w:val="0009270B"/>
    <w:rsid w:val="000B169D"/>
    <w:rsid w:val="000B6331"/>
    <w:rsid w:val="000C22A8"/>
    <w:rsid w:val="000D28A2"/>
    <w:rsid w:val="000E5436"/>
    <w:rsid w:val="000F3460"/>
    <w:rsid w:val="001051BB"/>
    <w:rsid w:val="001116BA"/>
    <w:rsid w:val="00112B9C"/>
    <w:rsid w:val="00124D86"/>
    <w:rsid w:val="00144F0F"/>
    <w:rsid w:val="001553A2"/>
    <w:rsid w:val="001577CA"/>
    <w:rsid w:val="00165B5E"/>
    <w:rsid w:val="00166306"/>
    <w:rsid w:val="00171D98"/>
    <w:rsid w:val="00175C81"/>
    <w:rsid w:val="001A1151"/>
    <w:rsid w:val="001A7841"/>
    <w:rsid w:val="001B4207"/>
    <w:rsid w:val="001C1DF0"/>
    <w:rsid w:val="001C6F46"/>
    <w:rsid w:val="001F29B7"/>
    <w:rsid w:val="001F5B2D"/>
    <w:rsid w:val="00215C92"/>
    <w:rsid w:val="00220A0F"/>
    <w:rsid w:val="00241098"/>
    <w:rsid w:val="00243779"/>
    <w:rsid w:val="00254EF7"/>
    <w:rsid w:val="002638AC"/>
    <w:rsid w:val="00272F7A"/>
    <w:rsid w:val="002767F0"/>
    <w:rsid w:val="002822F3"/>
    <w:rsid w:val="0028262E"/>
    <w:rsid w:val="002839E1"/>
    <w:rsid w:val="0029433E"/>
    <w:rsid w:val="002A427E"/>
    <w:rsid w:val="002C037E"/>
    <w:rsid w:val="002C53FE"/>
    <w:rsid w:val="002D3768"/>
    <w:rsid w:val="002D3E40"/>
    <w:rsid w:val="002F0ED2"/>
    <w:rsid w:val="002F5CF7"/>
    <w:rsid w:val="002F6F58"/>
    <w:rsid w:val="00300E0D"/>
    <w:rsid w:val="00302FDF"/>
    <w:rsid w:val="00306B2F"/>
    <w:rsid w:val="00307E6B"/>
    <w:rsid w:val="00311591"/>
    <w:rsid w:val="00313946"/>
    <w:rsid w:val="00325719"/>
    <w:rsid w:val="003362E6"/>
    <w:rsid w:val="003429FE"/>
    <w:rsid w:val="00363D27"/>
    <w:rsid w:val="00367216"/>
    <w:rsid w:val="00397158"/>
    <w:rsid w:val="003A3D30"/>
    <w:rsid w:val="003A43B5"/>
    <w:rsid w:val="003A4951"/>
    <w:rsid w:val="003A4A30"/>
    <w:rsid w:val="003B6B71"/>
    <w:rsid w:val="003C2B09"/>
    <w:rsid w:val="003D22C2"/>
    <w:rsid w:val="003E78DF"/>
    <w:rsid w:val="003F4181"/>
    <w:rsid w:val="003F4E36"/>
    <w:rsid w:val="00431D3B"/>
    <w:rsid w:val="00432493"/>
    <w:rsid w:val="00432AA1"/>
    <w:rsid w:val="0043463B"/>
    <w:rsid w:val="00442FE0"/>
    <w:rsid w:val="00445A56"/>
    <w:rsid w:val="00447B58"/>
    <w:rsid w:val="004547E6"/>
    <w:rsid w:val="0045733B"/>
    <w:rsid w:val="00466BDB"/>
    <w:rsid w:val="004677B8"/>
    <w:rsid w:val="004776DE"/>
    <w:rsid w:val="0048354B"/>
    <w:rsid w:val="00483BB5"/>
    <w:rsid w:val="00483CA0"/>
    <w:rsid w:val="004855E1"/>
    <w:rsid w:val="004C13D4"/>
    <w:rsid w:val="004E4932"/>
    <w:rsid w:val="004F72D8"/>
    <w:rsid w:val="00501043"/>
    <w:rsid w:val="00512F56"/>
    <w:rsid w:val="005165F5"/>
    <w:rsid w:val="00522F21"/>
    <w:rsid w:val="00534AA7"/>
    <w:rsid w:val="00567D13"/>
    <w:rsid w:val="00572365"/>
    <w:rsid w:val="00591572"/>
    <w:rsid w:val="00591687"/>
    <w:rsid w:val="00595705"/>
    <w:rsid w:val="005A717D"/>
    <w:rsid w:val="005A78B2"/>
    <w:rsid w:val="005B7AF7"/>
    <w:rsid w:val="005C48B2"/>
    <w:rsid w:val="005D2B0A"/>
    <w:rsid w:val="00606042"/>
    <w:rsid w:val="00627B20"/>
    <w:rsid w:val="00640817"/>
    <w:rsid w:val="00641327"/>
    <w:rsid w:val="0065149F"/>
    <w:rsid w:val="0066349C"/>
    <w:rsid w:val="00666A2E"/>
    <w:rsid w:val="00670A87"/>
    <w:rsid w:val="00676E7A"/>
    <w:rsid w:val="00683010"/>
    <w:rsid w:val="00683AE1"/>
    <w:rsid w:val="006903EE"/>
    <w:rsid w:val="00690BF8"/>
    <w:rsid w:val="006A21D5"/>
    <w:rsid w:val="006B3E81"/>
    <w:rsid w:val="006D6813"/>
    <w:rsid w:val="006E191C"/>
    <w:rsid w:val="006E43C8"/>
    <w:rsid w:val="006E4583"/>
    <w:rsid w:val="006F17B2"/>
    <w:rsid w:val="006F1F2E"/>
    <w:rsid w:val="0070470B"/>
    <w:rsid w:val="00706992"/>
    <w:rsid w:val="00714493"/>
    <w:rsid w:val="00714826"/>
    <w:rsid w:val="00717992"/>
    <w:rsid w:val="00717AA7"/>
    <w:rsid w:val="0072516F"/>
    <w:rsid w:val="00760061"/>
    <w:rsid w:val="007759B2"/>
    <w:rsid w:val="00785965"/>
    <w:rsid w:val="00792AD6"/>
    <w:rsid w:val="007A30F9"/>
    <w:rsid w:val="007A3F9C"/>
    <w:rsid w:val="007B1075"/>
    <w:rsid w:val="007D7396"/>
    <w:rsid w:val="008113DE"/>
    <w:rsid w:val="00815C60"/>
    <w:rsid w:val="0082606D"/>
    <w:rsid w:val="0083623D"/>
    <w:rsid w:val="008454B5"/>
    <w:rsid w:val="008473B4"/>
    <w:rsid w:val="00851024"/>
    <w:rsid w:val="00853EE7"/>
    <w:rsid w:val="008705B0"/>
    <w:rsid w:val="00874FD6"/>
    <w:rsid w:val="008B26DD"/>
    <w:rsid w:val="008C1726"/>
    <w:rsid w:val="008D2EF8"/>
    <w:rsid w:val="008D6513"/>
    <w:rsid w:val="008E1970"/>
    <w:rsid w:val="009076B7"/>
    <w:rsid w:val="00910D02"/>
    <w:rsid w:val="00924A05"/>
    <w:rsid w:val="00932E66"/>
    <w:rsid w:val="009426CA"/>
    <w:rsid w:val="00955859"/>
    <w:rsid w:val="00986605"/>
    <w:rsid w:val="00987069"/>
    <w:rsid w:val="00990DF0"/>
    <w:rsid w:val="00995EF3"/>
    <w:rsid w:val="009964F2"/>
    <w:rsid w:val="009977B5"/>
    <w:rsid w:val="009A2291"/>
    <w:rsid w:val="009B65CE"/>
    <w:rsid w:val="009D6844"/>
    <w:rsid w:val="009E2E95"/>
    <w:rsid w:val="009F0998"/>
    <w:rsid w:val="009F563C"/>
    <w:rsid w:val="009F58B8"/>
    <w:rsid w:val="00A14C87"/>
    <w:rsid w:val="00A17D25"/>
    <w:rsid w:val="00A252A1"/>
    <w:rsid w:val="00A3444C"/>
    <w:rsid w:val="00A477C7"/>
    <w:rsid w:val="00A60127"/>
    <w:rsid w:val="00A60834"/>
    <w:rsid w:val="00A77836"/>
    <w:rsid w:val="00A83F99"/>
    <w:rsid w:val="00A911EA"/>
    <w:rsid w:val="00A94EFC"/>
    <w:rsid w:val="00AA3DFB"/>
    <w:rsid w:val="00AB1F55"/>
    <w:rsid w:val="00AB6755"/>
    <w:rsid w:val="00AB67A1"/>
    <w:rsid w:val="00AD6278"/>
    <w:rsid w:val="00AF01AD"/>
    <w:rsid w:val="00AF0E4B"/>
    <w:rsid w:val="00AF1B5B"/>
    <w:rsid w:val="00AF40C1"/>
    <w:rsid w:val="00AF4EC6"/>
    <w:rsid w:val="00B15046"/>
    <w:rsid w:val="00B542C1"/>
    <w:rsid w:val="00B56FE7"/>
    <w:rsid w:val="00B57CF3"/>
    <w:rsid w:val="00B66A0C"/>
    <w:rsid w:val="00B77343"/>
    <w:rsid w:val="00B80648"/>
    <w:rsid w:val="00B84F0A"/>
    <w:rsid w:val="00BA738E"/>
    <w:rsid w:val="00BB4A3B"/>
    <w:rsid w:val="00BB5DA7"/>
    <w:rsid w:val="00BC4C8A"/>
    <w:rsid w:val="00C02544"/>
    <w:rsid w:val="00C059C5"/>
    <w:rsid w:val="00C13BAA"/>
    <w:rsid w:val="00C151F5"/>
    <w:rsid w:val="00C271CC"/>
    <w:rsid w:val="00C3337E"/>
    <w:rsid w:val="00C44AEA"/>
    <w:rsid w:val="00C56201"/>
    <w:rsid w:val="00C65FB3"/>
    <w:rsid w:val="00C66507"/>
    <w:rsid w:val="00C809D1"/>
    <w:rsid w:val="00C83B88"/>
    <w:rsid w:val="00C91EDC"/>
    <w:rsid w:val="00CA0149"/>
    <w:rsid w:val="00CA3C65"/>
    <w:rsid w:val="00CA7A80"/>
    <w:rsid w:val="00CB297D"/>
    <w:rsid w:val="00CB33BE"/>
    <w:rsid w:val="00CB713F"/>
    <w:rsid w:val="00CC4264"/>
    <w:rsid w:val="00CF527A"/>
    <w:rsid w:val="00D024E2"/>
    <w:rsid w:val="00D2519D"/>
    <w:rsid w:val="00D37198"/>
    <w:rsid w:val="00D41A4F"/>
    <w:rsid w:val="00D514DC"/>
    <w:rsid w:val="00D56346"/>
    <w:rsid w:val="00D57184"/>
    <w:rsid w:val="00D72F2F"/>
    <w:rsid w:val="00DA2A67"/>
    <w:rsid w:val="00DB0E6F"/>
    <w:rsid w:val="00DC31CA"/>
    <w:rsid w:val="00DC4175"/>
    <w:rsid w:val="00DC60D4"/>
    <w:rsid w:val="00DD0902"/>
    <w:rsid w:val="00DD0CF1"/>
    <w:rsid w:val="00DD19C7"/>
    <w:rsid w:val="00DF74D4"/>
    <w:rsid w:val="00E10D44"/>
    <w:rsid w:val="00E218EE"/>
    <w:rsid w:val="00E21F37"/>
    <w:rsid w:val="00E30D33"/>
    <w:rsid w:val="00E31A03"/>
    <w:rsid w:val="00E35D03"/>
    <w:rsid w:val="00E52EAA"/>
    <w:rsid w:val="00E73D19"/>
    <w:rsid w:val="00E916C9"/>
    <w:rsid w:val="00E9524B"/>
    <w:rsid w:val="00EA4BC4"/>
    <w:rsid w:val="00EA5910"/>
    <w:rsid w:val="00EA7EAB"/>
    <w:rsid w:val="00EB058B"/>
    <w:rsid w:val="00EB3162"/>
    <w:rsid w:val="00ED3073"/>
    <w:rsid w:val="00ED3663"/>
    <w:rsid w:val="00ED7993"/>
    <w:rsid w:val="00EF51D7"/>
    <w:rsid w:val="00F3173F"/>
    <w:rsid w:val="00F4507C"/>
    <w:rsid w:val="00F47F96"/>
    <w:rsid w:val="00F653BF"/>
    <w:rsid w:val="00F72508"/>
    <w:rsid w:val="00F82224"/>
    <w:rsid w:val="00F84BDA"/>
    <w:rsid w:val="00F94F48"/>
    <w:rsid w:val="00F951F9"/>
    <w:rsid w:val="00FB329A"/>
    <w:rsid w:val="00FC371D"/>
    <w:rsid w:val="00FE178D"/>
    <w:rsid w:val="00FF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EBEBC080-83F5-4730-9363-C51ED0550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star_td="http://www.star-group.net/schemas/transit/filters/textdata" mc:Ignorable="w14 w15 w16se">
  <w:docDefaults>
    <w:rPrDefault>
      <w:rPr>
        <w:rFonts w:ascii="Times New Roman" w:eastAsia="Times New Roman" w:hAnsi="Times New Roman" w:cs="Times New Roman"/>
        <w:lang w:val="en-GB"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B26DD"/>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unicatoData">
    <w:name w:val="ComunicatoData"/>
    <w:basedOn w:val="Normale"/>
    <w:qFormat/>
    <w:rsid w:val="0045733B"/>
    <w:pPr>
      <w:spacing w:after="240"/>
      <w:jc w:val="right"/>
    </w:pPr>
    <w:rPr>
      <w:rFonts w:asciiTheme="majorHAnsi" w:hAnsiTheme="majorHAnsi" w:cs="Arial"/>
      <w:smallCaps/>
      <w:color w:val="000080"/>
      <w:sz w:val="20"/>
      <w:szCs w:val="20"/>
    </w:rPr>
  </w:style>
  <w:style w:type="paragraph" w:customStyle="1" w:styleId="ComunicatoTitolo">
    <w:name w:val="ComunicatoTitolo"/>
    <w:basedOn w:val="ComunicatoData"/>
    <w:next w:val="Normale"/>
    <w:qFormat/>
    <w:rsid w:val="0045733B"/>
    <w:pPr>
      <w:spacing w:before="360" w:after="0"/>
      <w:jc w:val="left"/>
    </w:pPr>
    <w:rPr>
      <w:b/>
      <w:caps/>
      <w:smallCaps w:val="0"/>
      <w:sz w:val="40"/>
    </w:rPr>
  </w:style>
  <w:style w:type="paragraph" w:customStyle="1" w:styleId="ComunicatoSottotitolo">
    <w:name w:val="ComunicatoSottotitolo"/>
    <w:next w:val="ComunicatoTesto"/>
    <w:qFormat/>
    <w:rsid w:val="0045733B"/>
    <w:pPr>
      <w:spacing w:after="120" w:line="288" w:lineRule="auto"/>
    </w:pPr>
    <w:rPr>
      <w:rFonts w:asciiTheme="majorHAnsi" w:hAnsiTheme="majorHAnsi" w:cs="Arial"/>
      <w:b/>
      <w:i/>
      <w:color w:val="000080"/>
      <w:sz w:val="24"/>
    </w:rPr>
  </w:style>
  <w:style w:type="paragraph" w:customStyle="1" w:styleId="ComunicatoTesto">
    <w:name w:val="ComunicatoTesto"/>
    <w:basedOn w:val="Normale"/>
    <w:qFormat/>
    <w:rsid w:val="0045733B"/>
    <w:pPr>
      <w:spacing w:before="120" w:line="288" w:lineRule="auto"/>
    </w:pPr>
    <w:rPr>
      <w:rFonts w:asciiTheme="majorHAnsi" w:hAnsiTheme="majorHAnsi"/>
      <w:color w:val="000050"/>
    </w:rPr>
  </w:style>
  <w:style w:type="paragraph" w:styleId="Intestazione">
    <w:name w:val="header"/>
    <w:basedOn w:val="Normale"/>
    <w:link w:val="IntestazioneCarattere"/>
    <w:rsid w:val="006F1F2E"/>
    <w:pPr>
      <w:tabs>
        <w:tab w:val="center" w:pos="4819"/>
        <w:tab w:val="right" w:pos="9638"/>
      </w:tabs>
    </w:pPr>
  </w:style>
  <w:style w:type="character" w:customStyle="1" w:styleId="IntestazioneCarattere">
    <w:name w:val="Intestazione Carattere"/>
    <w:basedOn w:val="Carpredefinitoparagrafo"/>
    <w:link w:val="Intestazione"/>
    <w:rsid w:val="006F1F2E"/>
    <w:rPr>
      <w:sz w:val="24"/>
      <w:szCs w:val="24"/>
    </w:rPr>
  </w:style>
  <w:style w:type="paragraph" w:styleId="Pidipagina">
    <w:name w:val="footer"/>
    <w:basedOn w:val="Normale"/>
    <w:link w:val="PidipaginaCarattere"/>
    <w:uiPriority w:val="99"/>
    <w:rsid w:val="006F1F2E"/>
    <w:pPr>
      <w:tabs>
        <w:tab w:val="center" w:pos="4819"/>
        <w:tab w:val="right" w:pos="9638"/>
      </w:tabs>
    </w:pPr>
  </w:style>
  <w:style w:type="character" w:customStyle="1" w:styleId="PidipaginaCarattere">
    <w:name w:val="Piè di pagina Carattere"/>
    <w:basedOn w:val="Carpredefinitoparagrafo"/>
    <w:link w:val="Pidipagina"/>
    <w:uiPriority w:val="99"/>
    <w:rsid w:val="006F1F2E"/>
    <w:rPr>
      <w:sz w:val="24"/>
      <w:szCs w:val="24"/>
    </w:rPr>
  </w:style>
  <w:style w:type="paragraph" w:styleId="Corpotesto">
    <w:name w:val="Body Text"/>
    <w:basedOn w:val="Normale"/>
    <w:link w:val="CorpotestoCarattere"/>
    <w:rsid w:val="0045733B"/>
    <w:pPr>
      <w:spacing w:after="120"/>
    </w:pPr>
  </w:style>
  <w:style w:type="character" w:customStyle="1" w:styleId="CorpotestoCarattere">
    <w:name w:val="Corpo testo Carattere"/>
    <w:basedOn w:val="Carpredefinitoparagrafo"/>
    <w:link w:val="Corpotesto"/>
    <w:rsid w:val="0045733B"/>
    <w:rPr>
      <w:sz w:val="24"/>
      <w:szCs w:val="24"/>
    </w:rPr>
  </w:style>
  <w:style w:type="paragraph" w:styleId="Testofumetto">
    <w:name w:val="Balloon Text"/>
    <w:basedOn w:val="Normale"/>
    <w:link w:val="TestofumettoCarattere"/>
    <w:rsid w:val="00AF4EC6"/>
    <w:rPr>
      <w:rFonts w:ascii="Tahoma" w:hAnsi="Tahoma" w:cs="Tahoma"/>
      <w:sz w:val="16"/>
      <w:szCs w:val="16"/>
    </w:rPr>
  </w:style>
  <w:style w:type="character" w:customStyle="1" w:styleId="TestofumettoCarattere">
    <w:name w:val="Testo fumetto Carattere"/>
    <w:basedOn w:val="Carpredefinitoparagrafo"/>
    <w:link w:val="Testofumetto"/>
    <w:rsid w:val="00AF4EC6"/>
    <w:rPr>
      <w:rFonts w:ascii="Tahoma" w:hAnsi="Tahoma" w:cs="Tahoma"/>
      <w:sz w:val="16"/>
      <w:szCs w:val="16"/>
    </w:rPr>
  </w:style>
  <w:style w:type="paragraph" w:customStyle="1" w:styleId="ComunicatoParagrafo">
    <w:name w:val="ComunicatoParagrafo"/>
    <w:basedOn w:val="ComunicatoTesto"/>
    <w:next w:val="ComunicatoTesto"/>
    <w:qFormat/>
    <w:rsid w:val="00CB297D"/>
    <w:rPr>
      <w:b/>
      <w:i/>
      <w:caps/>
      <w:color w:val="000066"/>
    </w:rPr>
  </w:style>
  <w:style w:type="paragraph" w:customStyle="1" w:styleId="FooterEven">
    <w:name w:val="Footer Even"/>
    <w:basedOn w:val="Normale"/>
    <w:qFormat/>
    <w:rsid w:val="001A7841"/>
    <w:pPr>
      <w:pBdr>
        <w:top w:val="single" w:sz="4" w:space="1" w:color="4F81BD" w:themeColor="accent1"/>
      </w:pBdr>
      <w:spacing w:after="180" w:line="264" w:lineRule="auto"/>
    </w:pPr>
    <w:rPr>
      <w:rFonts w:asciiTheme="minorHAnsi" w:eastAsiaTheme="minorEastAsia" w:hAnsiTheme="minorHAnsi" w:cstheme="minorBidi"/>
      <w:color w:val="1F497D" w:themeColor="text2"/>
      <w:sz w:val="20"/>
      <w:szCs w:val="23"/>
      <w:lang w:eastAsia="fr-FR" w:val="en-GB"/>
    </w:rPr>
  </w:style>
  <w:style w:type="paragraph" w:customStyle="1" w:styleId="ComunicatoEXPOData">
    <w:name w:val="ComunicatoEXPO_Data"/>
    <w:basedOn w:val="ComunicatoData"/>
    <w:next w:val="ComunicatoEXPOTitolo"/>
    <w:autoRedefine/>
    <w:qFormat/>
    <w:rsid w:val="00166306"/>
    <w:pPr>
      <w:spacing w:after="0" w:line="288" w:lineRule="auto"/>
    </w:pPr>
    <w:rPr>
      <w:rFonts w:ascii="Segoe UI Light" w:hAnsi="Segoe UI Light" w:cs="Segoe UI Semilight"/>
      <w:smallCaps w:val="0"/>
      <w:color w:val="76777B"/>
      <w:szCs w:val="22"/>
    </w:rPr>
  </w:style>
  <w:style w:type="paragraph" w:customStyle="1" w:styleId="ComunicatoEXPOTitolo">
    <w:name w:val="ComunicatoEXPO_Titolo"/>
    <w:basedOn w:val="ComunicatoTitolo"/>
    <w:next w:val="ComunicatoEXPOSottotitolo"/>
    <w:qFormat/>
    <w:rsid w:val="00175C81"/>
    <w:pPr>
      <w:spacing w:before="120"/>
    </w:pPr>
    <w:rPr>
      <w:rFonts w:ascii="Segoe UI Light" w:hAnsi="Segoe UI Light" w:cs="Segoe UI Semilight"/>
      <w:color w:val="002443"/>
      <w:sz w:val="36"/>
      <w:szCs w:val="36"/>
    </w:rPr>
  </w:style>
  <w:style w:type="paragraph" w:customStyle="1" w:styleId="ComunicatoEXPOSottotitolo">
    <w:name w:val="ComunicatoEXPO_Sottotitolo"/>
    <w:basedOn w:val="ComunicatoSottotitolo"/>
    <w:next w:val="ComunicatoEXPOTesto"/>
    <w:qFormat/>
    <w:rsid w:val="00175C81"/>
    <w:pPr>
      <w:spacing w:after="240" w:line="240" w:lineRule="auto"/>
    </w:pPr>
    <w:rPr>
      <w:rFonts w:ascii="Segoe UI Light" w:hAnsi="Segoe UI Light" w:cs="Segoe UI Semilight"/>
      <w:color w:val="002443"/>
      <w:sz w:val="22"/>
      <w:szCs w:val="22"/>
    </w:rPr>
  </w:style>
  <w:style w:type="paragraph" w:customStyle="1" w:styleId="ComunicatoEXPOTesto">
    <w:name w:val="ComunicatoEXPO_Testo"/>
    <w:basedOn w:val="ComunicatoTesto"/>
    <w:qFormat/>
    <w:rsid w:val="00175C81"/>
    <w:pPr>
      <w:spacing w:line="240" w:lineRule="auto"/>
    </w:pPr>
    <w:rPr>
      <w:rFonts w:ascii="Segoe UI Light" w:hAnsi="Segoe UI Light" w:cs="Segoe UI Semilight"/>
      <w:noProof/>
      <w:color w:val="002443"/>
      <w:sz w:val="22"/>
      <w:szCs w:val="22"/>
    </w:rPr>
  </w:style>
  <w:style w:type="paragraph" w:customStyle="1" w:styleId="ComunicatoEXPOTestoTitolo">
    <w:name w:val="ComunicatoEXPO_TestoTitolo"/>
    <w:basedOn w:val="ComunicatoTesto"/>
    <w:next w:val="ComunicatoEXPOTesto"/>
    <w:autoRedefine/>
    <w:qFormat/>
    <w:rsid w:val="008705B0"/>
    <w:pPr>
      <w:spacing w:before="240" w:line="240" w:lineRule="auto"/>
    </w:pPr>
    <w:rPr>
      <w:rFonts w:ascii="Segoe UI Semilight" w:hAnsi="Segoe UI Semilight" w:cs="Segoe UI Semilight"/>
      <w:b/>
      <w:color w:val="00062F"/>
      <w:sz w:val="22"/>
      <w:szCs w:val="28"/>
    </w:rPr>
  </w:style>
  <w:style w:type="paragraph" w:customStyle="1" w:styleId="ComunicatoEXPOFooter">
    <w:name w:val="ComunicatoEXPO_Footer"/>
    <w:basedOn w:val="ComunicatoTesto"/>
    <w:qFormat/>
    <w:rsid w:val="006E191C"/>
    <w:pPr>
      <w:spacing w:before="0"/>
      <w:ind w:right="28"/>
      <w:jc w:val="center"/>
    </w:pPr>
    <w:rPr>
      <w:rFonts w:ascii="Segoe UI Semilight" w:hAnsi="Segoe UI Semilight" w:cs="Segoe UI Semilight"/>
      <w:color w:val="00062F"/>
      <w:spacing w:val="32"/>
      <w:sz w:val="15"/>
      <w:szCs w:val="15"/>
    </w:rPr>
  </w:style>
  <w:style w:type="character" w:styleId="Collegamentoipertestuale">
    <w:name w:val="Hyperlink"/>
    <w:basedOn w:val="Carpredefinitoparagrafo"/>
    <w:unhideWhenUsed/>
    <w:rsid w:val="005D2B0A"/>
    <w:rPr>
      <w:color w:val="0000FF" w:themeColor="hyperlink"/>
      <w:u w:val="single"/>
    </w:rPr>
  </w:style>
  <w:style w:type="character" w:styleId="Collegamentovisitato">
    <w:name w:val="FollowedHyperlink"/>
    <w:basedOn w:val="Carpredefinitoparagrafo"/>
    <w:semiHidden/>
    <w:unhideWhenUsed/>
    <w:rsid w:val="004835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527394">
      <w:bodyDiv w:val="1"/>
      <w:marLeft w:val="0"/>
      <w:marRight w:val="0"/>
      <w:marTop w:val="0"/>
      <w:marBottom w:val="0"/>
      <w:divBdr>
        <w:top w:val="none" w:sz="0" w:space="0" w:color="auto"/>
        <w:left w:val="none" w:sz="0" w:space="0" w:color="auto"/>
        <w:bottom w:val="none" w:sz="0" w:space="0" w:color="auto"/>
        <w:right w:val="none" w:sz="0" w:space="0" w:color="auto"/>
      </w:divBdr>
    </w:div>
    <w:div w:id="198006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https://www.facebook.com/GEWISSGROUP" TargetMode="External"/><Relationship Id="rId3" Type="http://schemas.openxmlformats.org/officeDocument/2006/relationships/hyperlink" Target="https://instagram.com/gewissgroup/" TargetMode="External"/><Relationship Id="rId7" Type="http://schemas.openxmlformats.org/officeDocument/2006/relationships/hyperlink" Target="https://www.youtube.com/user/GEWISStv" TargetMode="External"/><Relationship Id="rId12" Type="http://schemas.openxmlformats.org/officeDocument/2006/relationships/image" Target="media/image7.png"/><Relationship Id="rId2" Type="http://schemas.openxmlformats.org/officeDocument/2006/relationships/hyperlink" Target="mailto:pressrelations@gewiss.com" TargetMode="External"/><Relationship Id="rId1" Type="http://schemas.openxmlformats.org/officeDocument/2006/relationships/hyperlink" Target="mailto:pressrelations@gewiss.com" TargetMode="External"/><Relationship Id="rId6" Type="http://schemas.openxmlformats.org/officeDocument/2006/relationships/image" Target="media/image4.png"/><Relationship Id="rId11" Type="http://schemas.openxmlformats.org/officeDocument/2006/relationships/hyperlink" Target="https://twitter.com/GewissGroup" TargetMode="External"/><Relationship Id="rId5" Type="http://schemas.openxmlformats.org/officeDocument/2006/relationships/hyperlink" Target="https://www.linkedin.com/company/gewiss" TargetMode="External"/><Relationship Id="rId10" Type="http://schemas.openxmlformats.org/officeDocument/2006/relationships/image" Target="media/image6.png"/><Relationship Id="rId4" Type="http://schemas.openxmlformats.org/officeDocument/2006/relationships/image" Target="media/image3.png"/><Relationship Id="rId9" Type="http://schemas.openxmlformats.org/officeDocument/2006/relationships/hyperlink" Target="https://plus.google.com/+gewiss/posts" TargetMode="External"/><Relationship Id="rId14"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UfficioStampa\Strumenti\Comunicati\99.Layout\2015\Template\IT.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XSL" StyleName="APA"/>
</file>

<file path=customXml/itemProps1.xml><?xml version="1.0" encoding="utf-8"?>
<ds:datastoreItem xmlns:ds="http://schemas.openxmlformats.org/officeDocument/2006/customXml" ds:itemID="{BD569A51-9FCF-4A4D-9302-97CDA1805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xmlns:star_td="http://www.star-group.net/schemas/transit/filters/textdata">
  <Template>IT</Template>
  <TotalTime>254</TotalTime>
  <Pages>2</Pages>
  <Words>580</Words>
  <Characters>3431</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DATA</vt:lpstr>
    </vt:vector>
  </TitlesOfParts>
  <Company>Gewiss spa</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xmlns:star_td="http://www.star-group.net/schemas/transit/filters/textdata">
  <dc:title>DATA</dc:title>
  <dc:creator>BonacDR</dc:creator>
  <cp:lastModifiedBy>Cervello Claudio</cp:lastModifiedBy>
  <cp:revision>31</cp:revision>
  <cp:lastPrinted>2015-10-27T13:11:00Z</cp:lastPrinted>
  <dcterms:created xsi:type="dcterms:W3CDTF">2015-12-18T08:57:00Z</dcterms:created>
  <dcterms:modified xsi:type="dcterms:W3CDTF">2018-05-03T08:57:00Z</dcterms:modified>
</cp:coreProperties>
</file>