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B6" w:rsidRPr="001F5B18" w:rsidRDefault="0012240A" w:rsidP="00C240B6">
      <w:pPr>
        <w:pStyle w:val="ComunicatoEXPOData"/>
        <w:rPr>
          <w:smallCaps/>
          <w:color w:val="auto"/>
        </w:rPr>
      </w:pPr>
      <w:r>
        <w:rPr>
          <w:color w:val="auto"/>
        </w:rPr>
        <w:t>Aprile</w:t>
      </w:r>
      <w:bookmarkStart w:id="0" w:name="_GoBack"/>
      <w:bookmarkEnd w:id="0"/>
      <w:r w:rsidR="0050762C">
        <w:rPr>
          <w:color w:val="auto"/>
        </w:rPr>
        <w:t xml:space="preserve"> 2020</w:t>
      </w:r>
    </w:p>
    <w:p w:rsidR="00C240B6" w:rsidRPr="001F5B18" w:rsidRDefault="002F77BC" w:rsidP="00C240B6">
      <w:pPr>
        <w:pStyle w:val="ComunicatoEXPOTitolo"/>
        <w:rPr>
          <w:color w:val="auto"/>
        </w:rPr>
      </w:pPr>
      <w:r>
        <w:rPr>
          <w:color w:val="auto"/>
        </w:rPr>
        <w:t>la smart home gewiss:</w:t>
      </w:r>
      <w:r w:rsidR="001F5B18" w:rsidRPr="001F5B18">
        <w:rPr>
          <w:color w:val="auto"/>
        </w:rPr>
        <w:t xml:space="preserve"> </w:t>
      </w:r>
      <w:r w:rsidRPr="002F77BC">
        <w:rPr>
          <w:color w:val="auto"/>
        </w:rPr>
        <w:t>Soluzioni tecnologiche per edifici intelligenti</w:t>
      </w:r>
    </w:p>
    <w:p w:rsidR="00C240B6" w:rsidRPr="001F5B18" w:rsidRDefault="001F5B18" w:rsidP="00C240B6">
      <w:pPr>
        <w:pStyle w:val="ComunicatoEXPOSottotitolo"/>
        <w:rPr>
          <w:color w:val="auto"/>
        </w:rPr>
      </w:pPr>
      <w:r w:rsidRPr="001F5B18">
        <w:rPr>
          <w:color w:val="auto"/>
        </w:rPr>
        <w:t xml:space="preserve">L’Azienda </w:t>
      </w:r>
      <w:r w:rsidR="008A32E1">
        <w:rPr>
          <w:color w:val="auto"/>
        </w:rPr>
        <w:t xml:space="preserve">propone </w:t>
      </w:r>
      <w:r w:rsidR="00C11B1C">
        <w:rPr>
          <w:color w:val="auto"/>
        </w:rPr>
        <w:t>una</w:t>
      </w:r>
      <w:r w:rsidR="008A32E1">
        <w:rPr>
          <w:color w:val="auto"/>
        </w:rPr>
        <w:t xml:space="preserve"> nuova offerta di soluzioni per l’automazione della casa, in grado di coniugare connettività, benessere e sostenibilità</w:t>
      </w:r>
      <w:r w:rsidRPr="001F5B18">
        <w:rPr>
          <w:color w:val="auto"/>
        </w:rPr>
        <w:t>.</w:t>
      </w:r>
    </w:p>
    <w:p w:rsidR="009124C7" w:rsidRPr="009124C7" w:rsidRDefault="00AC2D69" w:rsidP="009124C7">
      <w:pPr>
        <w:pStyle w:val="ComunicatoEXPOSottotitolo"/>
        <w:rPr>
          <w:rFonts w:cs="Segoe UI Light"/>
          <w:b w:val="0"/>
          <w:i w:val="0"/>
          <w:noProof/>
          <w:color w:val="auto"/>
        </w:rPr>
      </w:pPr>
      <w:r w:rsidRPr="001F5B18">
        <w:rPr>
          <w:rFonts w:cs="Segoe UI Light"/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28569982" wp14:editId="1D4BDFE1">
            <wp:simplePos x="0" y="0"/>
            <wp:positionH relativeFrom="margin">
              <wp:posOffset>0</wp:posOffset>
            </wp:positionH>
            <wp:positionV relativeFrom="margin">
              <wp:posOffset>1459865</wp:posOffset>
            </wp:positionV>
            <wp:extent cx="3239135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69" y="21505"/>
                <wp:lineTo x="21469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ON_famigl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4C7" w:rsidRPr="009124C7">
        <w:rPr>
          <w:rFonts w:cs="Segoe UI Light"/>
          <w:b w:val="0"/>
          <w:i w:val="0"/>
          <w:noProof/>
          <w:color w:val="auto"/>
        </w:rPr>
        <w:t xml:space="preserve">Vivere in modo Smart gli ambienti </w:t>
      </w:r>
      <w:r w:rsidR="009124C7">
        <w:rPr>
          <w:rFonts w:cs="Segoe UI Light"/>
          <w:b w:val="0"/>
          <w:i w:val="0"/>
          <w:noProof/>
          <w:color w:val="auto"/>
        </w:rPr>
        <w:t xml:space="preserve">al centro della vita domestica </w:t>
      </w:r>
      <w:r w:rsidR="009124C7" w:rsidRPr="009124C7">
        <w:rPr>
          <w:rFonts w:cs="Segoe UI Light"/>
          <w:b w:val="0"/>
          <w:i w:val="0"/>
          <w:noProof/>
          <w:color w:val="auto"/>
        </w:rPr>
        <w:t xml:space="preserve">significa essere in grado di </w:t>
      </w:r>
      <w:r w:rsidR="009124C7" w:rsidRPr="00C11B1C">
        <w:rPr>
          <w:rFonts w:cs="Segoe UI Light"/>
          <w:i w:val="0"/>
          <w:noProof/>
          <w:color w:val="auto"/>
        </w:rPr>
        <w:t>gestire in maniera semplice</w:t>
      </w:r>
      <w:r w:rsidR="009124C7" w:rsidRPr="009124C7">
        <w:rPr>
          <w:rFonts w:cs="Segoe UI Light"/>
          <w:b w:val="0"/>
          <w:i w:val="0"/>
          <w:noProof/>
          <w:color w:val="auto"/>
        </w:rPr>
        <w:t xml:space="preserve"> e centralizzata tutte </w:t>
      </w:r>
      <w:r w:rsidR="009124C7" w:rsidRPr="00C11B1C">
        <w:rPr>
          <w:rFonts w:cs="Segoe UI Light"/>
          <w:i w:val="0"/>
          <w:noProof/>
          <w:color w:val="auto"/>
        </w:rPr>
        <w:t>le funzioni di automazione degli edifici</w:t>
      </w:r>
      <w:r w:rsidR="009124C7" w:rsidRPr="009124C7">
        <w:rPr>
          <w:rFonts w:cs="Segoe UI Light"/>
          <w:b w:val="0"/>
          <w:i w:val="0"/>
          <w:noProof/>
          <w:color w:val="auto"/>
        </w:rPr>
        <w:t>, in qualsiasi momento e dovunque ci si trovi.</w:t>
      </w:r>
    </w:p>
    <w:p w:rsidR="003901EC" w:rsidRDefault="009124C7" w:rsidP="009124C7">
      <w:pPr>
        <w:pStyle w:val="ComunicatoEXPOTesto"/>
        <w:rPr>
          <w:rFonts w:cs="Segoe UI Light"/>
          <w:color w:val="auto"/>
        </w:rPr>
      </w:pPr>
      <w:r w:rsidRPr="009124C7">
        <w:rPr>
          <w:rFonts w:cs="Segoe UI Light"/>
          <w:color w:val="auto"/>
        </w:rPr>
        <w:t xml:space="preserve">Per questo motivo </w:t>
      </w:r>
      <w:r w:rsidRPr="00C11B1C">
        <w:rPr>
          <w:rFonts w:cs="Segoe UI Light"/>
          <w:b/>
          <w:color w:val="auto"/>
        </w:rPr>
        <w:t xml:space="preserve">GEWISS ha deciso di </w:t>
      </w:r>
      <w:r w:rsidR="003901EC" w:rsidRPr="00C11B1C">
        <w:rPr>
          <w:rFonts w:cs="Segoe UI Light"/>
          <w:b/>
          <w:color w:val="auto"/>
        </w:rPr>
        <w:t>rinnovare la propria offerta per la casa intelligente</w:t>
      </w:r>
      <w:r w:rsidR="003901EC">
        <w:rPr>
          <w:rFonts w:cs="Segoe UI Light"/>
          <w:color w:val="auto"/>
        </w:rPr>
        <w:t xml:space="preserve"> sviluppando soluzioni che vadano oltre il semplice concetto di prodotto: guidata dall’</w:t>
      </w:r>
      <w:r w:rsidR="003901EC" w:rsidRPr="00C11B1C">
        <w:rPr>
          <w:rFonts w:cs="Segoe UI Light"/>
          <w:b/>
          <w:color w:val="auto"/>
        </w:rPr>
        <w:t xml:space="preserve">Innovation Path </w:t>
      </w:r>
      <w:r w:rsidR="003901EC">
        <w:rPr>
          <w:rFonts w:cs="Segoe UI Light"/>
          <w:color w:val="auto"/>
        </w:rPr>
        <w:t xml:space="preserve">che da sempre è il </w:t>
      </w:r>
      <w:r w:rsidR="00C11B1C">
        <w:rPr>
          <w:rFonts w:cs="Segoe UI Light"/>
          <w:color w:val="auto"/>
        </w:rPr>
        <w:t xml:space="preserve">suo </w:t>
      </w:r>
      <w:r w:rsidR="003901EC">
        <w:rPr>
          <w:rFonts w:cs="Segoe UI Light"/>
          <w:color w:val="auto"/>
        </w:rPr>
        <w:t xml:space="preserve">motore propulsivo, l’Azienda ha deciso di </w:t>
      </w:r>
      <w:r w:rsidR="00C11B1C">
        <w:rPr>
          <w:rFonts w:cs="Segoe UI Light"/>
          <w:color w:val="auto"/>
        </w:rPr>
        <w:t xml:space="preserve">realizzare </w:t>
      </w:r>
      <w:r w:rsidR="00C11B1C" w:rsidRPr="00C11B1C">
        <w:rPr>
          <w:rFonts w:cs="Segoe UI Light"/>
          <w:b/>
          <w:color w:val="auto"/>
        </w:rPr>
        <w:t>un</w:t>
      </w:r>
      <w:r w:rsidR="003901EC" w:rsidRPr="00C11B1C">
        <w:rPr>
          <w:rFonts w:cs="Segoe UI Light"/>
          <w:b/>
          <w:color w:val="auto"/>
        </w:rPr>
        <w:t xml:space="preserve"> sistema completo </w:t>
      </w:r>
      <w:r w:rsidR="003901EC">
        <w:rPr>
          <w:rFonts w:cs="Segoe UI Light"/>
          <w:color w:val="auto"/>
        </w:rPr>
        <w:t xml:space="preserve">in grado di rispondere anzitutto al bisogno di </w:t>
      </w:r>
      <w:r w:rsidR="003901EC" w:rsidRPr="00C11B1C">
        <w:rPr>
          <w:rFonts w:cs="Segoe UI Light"/>
          <w:b/>
          <w:color w:val="auto"/>
        </w:rPr>
        <w:t>benessere</w:t>
      </w:r>
      <w:r w:rsidR="003901EC">
        <w:rPr>
          <w:rFonts w:cs="Segoe UI Light"/>
          <w:color w:val="auto"/>
        </w:rPr>
        <w:t xml:space="preserve">, </w:t>
      </w:r>
      <w:r w:rsidR="003901EC" w:rsidRPr="002F77BC">
        <w:rPr>
          <w:rFonts w:cs="Segoe UI Light"/>
          <w:color w:val="auto"/>
        </w:rPr>
        <w:t>condizione</w:t>
      </w:r>
      <w:r w:rsidR="00C11B1C">
        <w:rPr>
          <w:rFonts w:cs="Segoe UI Light"/>
          <w:color w:val="auto"/>
        </w:rPr>
        <w:t xml:space="preserve"> generale che abbraccia salute fisica e mentale, ma che rispetti</w:t>
      </w:r>
      <w:r w:rsidR="003901EC">
        <w:rPr>
          <w:rFonts w:cs="Segoe UI Light"/>
          <w:color w:val="auto"/>
        </w:rPr>
        <w:t xml:space="preserve"> anche il valore della </w:t>
      </w:r>
      <w:r w:rsidR="003901EC" w:rsidRPr="00C11B1C">
        <w:rPr>
          <w:rFonts w:cs="Segoe UI Light"/>
          <w:b/>
          <w:color w:val="auto"/>
        </w:rPr>
        <w:t>sostenibilità</w:t>
      </w:r>
      <w:r w:rsidR="003901EC">
        <w:rPr>
          <w:rFonts w:cs="Segoe UI Light"/>
          <w:color w:val="auto"/>
        </w:rPr>
        <w:t xml:space="preserve">, </w:t>
      </w:r>
      <w:r w:rsidR="003901EC" w:rsidRPr="003901EC">
        <w:rPr>
          <w:rFonts w:cs="Segoe UI Light"/>
          <w:color w:val="auto"/>
        </w:rPr>
        <w:t>intesa anche e soprattutto in termini di tutela e rispetto dell’ambiente circostante</w:t>
      </w:r>
      <w:r w:rsidR="003901EC">
        <w:rPr>
          <w:rFonts w:cs="Segoe UI Light"/>
          <w:color w:val="auto"/>
        </w:rPr>
        <w:t xml:space="preserve">, e </w:t>
      </w:r>
      <w:r w:rsidR="00C11B1C">
        <w:rPr>
          <w:rFonts w:cs="Segoe UI Light"/>
          <w:color w:val="auto"/>
        </w:rPr>
        <w:t>garantisca</w:t>
      </w:r>
      <w:r w:rsidR="003901EC">
        <w:rPr>
          <w:rFonts w:cs="Segoe UI Light"/>
          <w:color w:val="auto"/>
        </w:rPr>
        <w:t xml:space="preserve"> i vantaggi generati dalla moderna </w:t>
      </w:r>
      <w:r w:rsidR="003901EC" w:rsidRPr="00C11B1C">
        <w:rPr>
          <w:rFonts w:cs="Segoe UI Light"/>
          <w:b/>
          <w:color w:val="auto"/>
        </w:rPr>
        <w:t>connettività</w:t>
      </w:r>
      <w:r w:rsidR="003901EC">
        <w:rPr>
          <w:rFonts w:cs="Segoe UI Light"/>
          <w:color w:val="auto"/>
        </w:rPr>
        <w:t xml:space="preserve">, che </w:t>
      </w:r>
      <w:r w:rsidR="00C11B1C">
        <w:rPr>
          <w:rFonts w:cs="Segoe UI Light"/>
          <w:color w:val="auto"/>
        </w:rPr>
        <w:t>unisce sotto la stessa</w:t>
      </w:r>
      <w:r w:rsidR="003901EC">
        <w:rPr>
          <w:rFonts w:cs="Segoe UI Light"/>
          <w:color w:val="auto"/>
        </w:rPr>
        <w:t xml:space="preserve"> rete </w:t>
      </w:r>
      <w:r w:rsidR="00C11B1C">
        <w:rPr>
          <w:rFonts w:cs="Segoe UI Light"/>
          <w:color w:val="auto"/>
        </w:rPr>
        <w:t>l’</w:t>
      </w:r>
      <w:r w:rsidR="003901EC">
        <w:rPr>
          <w:rFonts w:cs="Segoe UI Light"/>
          <w:color w:val="auto"/>
        </w:rPr>
        <w:t>uomo e</w:t>
      </w:r>
      <w:r w:rsidR="00C11B1C">
        <w:rPr>
          <w:rFonts w:cs="Segoe UI Light"/>
          <w:color w:val="auto"/>
        </w:rPr>
        <w:t xml:space="preserve"> il</w:t>
      </w:r>
      <w:r w:rsidR="003901EC">
        <w:rPr>
          <w:rFonts w:cs="Segoe UI Light"/>
          <w:color w:val="auto"/>
        </w:rPr>
        <w:t xml:space="preserve"> dispositivo.</w:t>
      </w:r>
    </w:p>
    <w:p w:rsidR="009124C7" w:rsidRDefault="007C061C" w:rsidP="00666AE4">
      <w:pPr>
        <w:pStyle w:val="ComunicatoEXPOTesto"/>
        <w:rPr>
          <w:rFonts w:cs="Segoe UI Light"/>
          <w:color w:val="auto"/>
        </w:rPr>
      </w:pPr>
      <w:r w:rsidRPr="001F5B18">
        <w:rPr>
          <w:rFonts w:cs="Segoe UI Light"/>
          <w:color w:val="auto"/>
        </w:rPr>
        <w:drawing>
          <wp:anchor distT="0" distB="0" distL="114300" distR="114300" simplePos="0" relativeHeight="251673600" behindDoc="1" locked="0" layoutInCell="1" allowOverlap="1" wp14:anchorId="12940238" wp14:editId="5325E274">
            <wp:simplePos x="0" y="0"/>
            <wp:positionH relativeFrom="margin">
              <wp:align>right</wp:align>
            </wp:positionH>
            <wp:positionV relativeFrom="margin">
              <wp:posOffset>6050078</wp:posOffset>
            </wp:positionV>
            <wp:extent cx="2994660" cy="1903095"/>
            <wp:effectExtent l="0" t="0" r="0" b="1905"/>
            <wp:wrapTight wrapText="bothSides">
              <wp:wrapPolygon edited="0">
                <wp:start x="0" y="0"/>
                <wp:lineTo x="0" y="21405"/>
                <wp:lineTo x="21435" y="21405"/>
                <wp:lineTo x="21435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ON_famigl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903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1EC">
        <w:rPr>
          <w:rFonts w:cs="Segoe UI Light"/>
          <w:color w:val="auto"/>
        </w:rPr>
        <w:t>S</w:t>
      </w:r>
      <w:r w:rsidR="009124C7" w:rsidRPr="009124C7">
        <w:rPr>
          <w:rFonts w:cs="Segoe UI Light"/>
          <w:color w:val="auto"/>
        </w:rPr>
        <w:t xml:space="preserve">oluzioni all’altezza di ogni esigenza, che </w:t>
      </w:r>
      <w:r w:rsidR="00CC66B6">
        <w:rPr>
          <w:rFonts w:cs="Segoe UI Light"/>
          <w:color w:val="auto"/>
        </w:rPr>
        <w:t>assicurano</w:t>
      </w:r>
      <w:r w:rsidR="009124C7" w:rsidRPr="009124C7">
        <w:rPr>
          <w:rFonts w:cs="Segoe UI Light"/>
          <w:color w:val="auto"/>
        </w:rPr>
        <w:t xml:space="preserve"> qualità e funzionalità </w:t>
      </w:r>
      <w:r w:rsidR="009124C7">
        <w:rPr>
          <w:rFonts w:cs="Segoe UI Light"/>
          <w:color w:val="auto"/>
        </w:rPr>
        <w:t>in ogni ambiente degli edifici.</w:t>
      </w:r>
      <w:r w:rsidR="00666AE4">
        <w:rPr>
          <w:rFonts w:cs="Segoe UI Light"/>
          <w:color w:val="auto"/>
        </w:rPr>
        <w:t xml:space="preserve"> Sono </w:t>
      </w:r>
      <w:r w:rsidR="00666AE4" w:rsidRPr="00C11B1C">
        <w:rPr>
          <w:rFonts w:cs="Segoe UI Light"/>
          <w:b/>
          <w:color w:val="auto"/>
        </w:rPr>
        <w:t>sei le funzioni principali</w:t>
      </w:r>
      <w:r w:rsidR="00666AE4">
        <w:rPr>
          <w:rFonts w:cs="Segoe UI Light"/>
          <w:color w:val="auto"/>
        </w:rPr>
        <w:t xml:space="preserve"> che riassumono l’offerta GEWISS per la Smart Home, </w:t>
      </w:r>
      <w:r w:rsidR="00C11B1C">
        <w:rPr>
          <w:rFonts w:cs="Segoe UI Light"/>
          <w:color w:val="auto"/>
        </w:rPr>
        <w:t>collegate ai</w:t>
      </w:r>
      <w:r w:rsidR="00666AE4">
        <w:rPr>
          <w:rFonts w:cs="Segoe UI Light"/>
          <w:color w:val="auto"/>
        </w:rPr>
        <w:t xml:space="preserve"> concetti di </w:t>
      </w:r>
      <w:r w:rsidR="00666AE4" w:rsidRPr="00C11B1C">
        <w:rPr>
          <w:rFonts w:cs="Segoe UI Light"/>
          <w:b/>
          <w:color w:val="auto"/>
        </w:rPr>
        <w:t>protezione</w:t>
      </w:r>
      <w:r w:rsidR="00666AE4">
        <w:rPr>
          <w:rFonts w:cs="Segoe UI Light"/>
          <w:color w:val="auto"/>
        </w:rPr>
        <w:t xml:space="preserve"> (con</w:t>
      </w:r>
      <w:r w:rsidR="00666AE4" w:rsidRPr="00666AE4">
        <w:t xml:space="preserve"> </w:t>
      </w:r>
      <w:r w:rsidR="00666AE4">
        <w:t xml:space="preserve">un </w:t>
      </w:r>
      <w:r w:rsidR="0047707E">
        <w:rPr>
          <w:rFonts w:cs="Segoe UI Light"/>
          <w:color w:val="auto"/>
        </w:rPr>
        <w:t xml:space="preserve">Pannello touch da 7” </w:t>
      </w:r>
      <w:r w:rsidR="00666AE4" w:rsidRPr="00666AE4">
        <w:rPr>
          <w:rFonts w:cs="Segoe UI Light"/>
          <w:color w:val="auto"/>
        </w:rPr>
        <w:t>utilizzato per gestire e</w:t>
      </w:r>
      <w:r w:rsidR="0047707E">
        <w:rPr>
          <w:rFonts w:cs="Segoe UI Light"/>
          <w:color w:val="auto"/>
        </w:rPr>
        <w:t xml:space="preserve"> </w:t>
      </w:r>
      <w:r w:rsidR="00666AE4" w:rsidRPr="00666AE4">
        <w:rPr>
          <w:rFonts w:cs="Segoe UI Light"/>
          <w:color w:val="auto"/>
        </w:rPr>
        <w:t>supervisionare l’impianto di casa</w:t>
      </w:r>
      <w:r w:rsidR="0047707E">
        <w:rPr>
          <w:rFonts w:cs="Segoe UI Light"/>
          <w:color w:val="auto"/>
        </w:rPr>
        <w:t xml:space="preserve">, l’integrazione con </w:t>
      </w:r>
      <w:r w:rsidR="00C11B1C">
        <w:rPr>
          <w:rFonts w:cs="Segoe UI Light"/>
          <w:color w:val="auto"/>
        </w:rPr>
        <w:t xml:space="preserve">la </w:t>
      </w:r>
      <w:r w:rsidR="0047707E" w:rsidRPr="0047707E">
        <w:rPr>
          <w:rFonts w:cs="Segoe UI Light"/>
          <w:color w:val="auto"/>
        </w:rPr>
        <w:t xml:space="preserve">videocitofonia </w:t>
      </w:r>
      <w:r w:rsidR="0047707E">
        <w:rPr>
          <w:rFonts w:cs="Segoe UI Light"/>
          <w:color w:val="auto"/>
        </w:rPr>
        <w:t>IP</w:t>
      </w:r>
      <w:r w:rsidR="0047707E" w:rsidRPr="0047707E">
        <w:rPr>
          <w:rFonts w:cs="Segoe UI Light"/>
          <w:color w:val="auto"/>
        </w:rPr>
        <w:t xml:space="preserve"> di 2N</w:t>
      </w:r>
      <w:r w:rsidR="0047707E">
        <w:rPr>
          <w:rFonts w:cs="Segoe UI Light"/>
          <w:color w:val="auto"/>
        </w:rPr>
        <w:t xml:space="preserve"> e i sistemi di videosorveglianza su protocollo ONVIF, oltre che con le speciali serrature Smart Lock di ISEO)</w:t>
      </w:r>
      <w:r w:rsidR="00666AE4">
        <w:rPr>
          <w:rFonts w:cs="Segoe UI Light"/>
          <w:color w:val="auto"/>
        </w:rPr>
        <w:t xml:space="preserve">, </w:t>
      </w:r>
      <w:r w:rsidR="00666AE4" w:rsidRPr="00C11B1C">
        <w:rPr>
          <w:rFonts w:cs="Segoe UI Light"/>
          <w:b/>
          <w:color w:val="auto"/>
        </w:rPr>
        <w:t>sicurezza</w:t>
      </w:r>
      <w:r w:rsidR="0047707E">
        <w:rPr>
          <w:rFonts w:cs="Segoe UI Light"/>
          <w:color w:val="auto"/>
        </w:rPr>
        <w:t xml:space="preserve"> (con speciali sensori </w:t>
      </w:r>
      <w:r w:rsidR="0076734A">
        <w:rPr>
          <w:rFonts w:cs="Segoe UI Light"/>
          <w:color w:val="auto"/>
        </w:rPr>
        <w:t xml:space="preserve">di </w:t>
      </w:r>
      <w:r w:rsidR="0047707E">
        <w:rPr>
          <w:rFonts w:cs="Segoe UI Light"/>
          <w:color w:val="auto"/>
        </w:rPr>
        <w:t>fumo</w:t>
      </w:r>
      <w:r w:rsidR="0076734A">
        <w:rPr>
          <w:rFonts w:cs="Segoe UI Light"/>
          <w:color w:val="auto"/>
        </w:rPr>
        <w:t>,</w:t>
      </w:r>
      <w:r w:rsidR="0047707E">
        <w:rPr>
          <w:rFonts w:cs="Segoe UI Light"/>
          <w:color w:val="auto"/>
        </w:rPr>
        <w:t xml:space="preserve"> acqua e gas con protocollo ZigBee e gli interruttori</w:t>
      </w:r>
      <w:r w:rsidR="0076734A">
        <w:rPr>
          <w:rFonts w:cs="Segoe UI Light"/>
          <w:color w:val="auto"/>
        </w:rPr>
        <w:t xml:space="preserve"> differenziali</w:t>
      </w:r>
      <w:r w:rsidR="0047707E">
        <w:rPr>
          <w:rFonts w:cs="Segoe UI Light"/>
          <w:color w:val="auto"/>
        </w:rPr>
        <w:t xml:space="preserve"> della serie ReStart)</w:t>
      </w:r>
      <w:r w:rsidR="00666AE4">
        <w:rPr>
          <w:rFonts w:cs="Segoe UI Light"/>
          <w:color w:val="auto"/>
        </w:rPr>
        <w:t xml:space="preserve">, </w:t>
      </w:r>
      <w:r w:rsidR="00666AE4" w:rsidRPr="00C11B1C">
        <w:rPr>
          <w:rFonts w:cs="Segoe UI Light"/>
          <w:b/>
          <w:color w:val="auto"/>
        </w:rPr>
        <w:t>sostenibilità</w:t>
      </w:r>
      <w:r w:rsidR="0047707E">
        <w:rPr>
          <w:rFonts w:cs="Segoe UI Light"/>
          <w:color w:val="auto"/>
        </w:rPr>
        <w:t xml:space="preserve"> (con gli speciali dispositivi KNX per la gestione dei carichi domestici)</w:t>
      </w:r>
      <w:r w:rsidR="00666AE4">
        <w:rPr>
          <w:rFonts w:cs="Segoe UI Light"/>
          <w:color w:val="auto"/>
        </w:rPr>
        <w:t xml:space="preserve">, </w:t>
      </w:r>
      <w:r w:rsidR="00666AE4" w:rsidRPr="00C11B1C">
        <w:rPr>
          <w:rFonts w:cs="Segoe UI Light"/>
          <w:b/>
          <w:color w:val="auto"/>
        </w:rPr>
        <w:t>felicità</w:t>
      </w:r>
      <w:r w:rsidR="0047707E">
        <w:rPr>
          <w:rFonts w:cs="Segoe UI Light"/>
          <w:color w:val="auto"/>
        </w:rPr>
        <w:t xml:space="preserve"> (grazie all’integrazione con gli assistenti vocali Amazon Alexa e Google Assistant oltre che con i sistemi Home Sound System di SONOS)</w:t>
      </w:r>
      <w:r w:rsidR="00666AE4">
        <w:rPr>
          <w:rFonts w:cs="Segoe UI Light"/>
          <w:color w:val="auto"/>
        </w:rPr>
        <w:t xml:space="preserve">, </w:t>
      </w:r>
      <w:r w:rsidR="00666AE4" w:rsidRPr="00C11B1C">
        <w:rPr>
          <w:rFonts w:cs="Segoe UI Light"/>
          <w:b/>
          <w:color w:val="auto"/>
        </w:rPr>
        <w:t>comodità</w:t>
      </w:r>
      <w:r w:rsidR="00666AE4">
        <w:rPr>
          <w:rFonts w:cs="Segoe UI Light"/>
          <w:color w:val="auto"/>
        </w:rPr>
        <w:t xml:space="preserve"> e </w:t>
      </w:r>
      <w:r w:rsidR="00666AE4" w:rsidRPr="00C11B1C">
        <w:rPr>
          <w:rFonts w:cs="Segoe UI Light"/>
          <w:b/>
          <w:color w:val="auto"/>
        </w:rPr>
        <w:t>accoglienza</w:t>
      </w:r>
      <w:r w:rsidR="0047707E">
        <w:rPr>
          <w:rFonts w:cs="Segoe UI Light"/>
          <w:color w:val="auto"/>
        </w:rPr>
        <w:t xml:space="preserve"> (con dispositivi touch intelligenti come le Pulsantiere KNX con simboli intercambiabili e il cronotermostato Thermo ICE)</w:t>
      </w:r>
      <w:r w:rsidR="00666AE4">
        <w:rPr>
          <w:rFonts w:cs="Segoe UI Light"/>
          <w:color w:val="auto"/>
        </w:rPr>
        <w:t>.</w:t>
      </w:r>
    </w:p>
    <w:p w:rsidR="006A31FC" w:rsidRDefault="006A31FC" w:rsidP="006A31FC">
      <w:pPr>
        <w:pStyle w:val="ComunicatoEXPOTesto"/>
        <w:rPr>
          <w:rFonts w:cs="Segoe UI Light"/>
          <w:color w:val="auto"/>
        </w:rPr>
      </w:pPr>
      <w:r>
        <w:rPr>
          <w:rFonts w:cs="Segoe UI Light"/>
          <w:color w:val="auto"/>
        </w:rPr>
        <w:t>U</w:t>
      </w:r>
      <w:r w:rsidRPr="00AF356B">
        <w:rPr>
          <w:rFonts w:cs="Segoe UI Light"/>
          <w:color w:val="auto"/>
        </w:rPr>
        <w:t xml:space="preserve">n ecosistema in cui convivono soluzioni differenti, non solo di </w:t>
      </w:r>
      <w:r>
        <w:rPr>
          <w:rFonts w:cs="Segoe UI Light"/>
          <w:color w:val="auto"/>
        </w:rPr>
        <w:t>GEWISS</w:t>
      </w:r>
      <w:r w:rsidRPr="00AF356B">
        <w:rPr>
          <w:rFonts w:cs="Segoe UI Light"/>
          <w:color w:val="auto"/>
        </w:rPr>
        <w:t>, ma anche di terze parti, che dialogano armoniosamente tra di loro e garantiscono il benessere in tutta l’abitazione.</w:t>
      </w:r>
    </w:p>
    <w:p w:rsidR="006A31FC" w:rsidRDefault="006A31FC" w:rsidP="00666AE4">
      <w:pPr>
        <w:pStyle w:val="ComunicatoEXPOTesto"/>
        <w:rPr>
          <w:rFonts w:cs="Segoe UI Light"/>
          <w:color w:val="auto"/>
        </w:rPr>
      </w:pPr>
    </w:p>
    <w:p w:rsidR="0076734A" w:rsidRPr="0076734A" w:rsidRDefault="006A31FC" w:rsidP="0050762C">
      <w:pPr>
        <w:pStyle w:val="ComunicatoEXPOTesto"/>
        <w:rPr>
          <w:rFonts w:cs="Segoe UI Light"/>
          <w:b/>
          <w:color w:val="auto"/>
        </w:rPr>
      </w:pPr>
      <w:r w:rsidRPr="001F5B18">
        <w:rPr>
          <w:rFonts w:cs="Segoe UI Light"/>
          <w:color w:val="auto"/>
        </w:rPr>
        <w:lastRenderedPageBreak/>
        <w:drawing>
          <wp:anchor distT="0" distB="0" distL="114300" distR="114300" simplePos="0" relativeHeight="251675648" behindDoc="1" locked="0" layoutInCell="1" allowOverlap="1" wp14:anchorId="32AC8618" wp14:editId="1FA11D1D">
            <wp:simplePos x="0" y="0"/>
            <wp:positionH relativeFrom="margin">
              <wp:align>left</wp:align>
            </wp:positionH>
            <wp:positionV relativeFrom="margin">
              <wp:posOffset>46935</wp:posOffset>
            </wp:positionV>
            <wp:extent cx="2994660" cy="2161540"/>
            <wp:effectExtent l="0" t="0" r="0" b="0"/>
            <wp:wrapTight wrapText="bothSides">
              <wp:wrapPolygon edited="0">
                <wp:start x="0" y="0"/>
                <wp:lineTo x="0" y="21321"/>
                <wp:lineTo x="21435" y="21321"/>
                <wp:lineTo x="2143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ON_famigl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16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34A" w:rsidRPr="0076734A">
        <w:rPr>
          <w:rFonts w:cs="Segoe UI Light"/>
          <w:b/>
          <w:color w:val="auto"/>
        </w:rPr>
        <w:t xml:space="preserve">MILLE SOLUZIONI, INFINITI PROTOCOLLI, UN SOLO CUORE, SMART GATEWAY </w:t>
      </w:r>
    </w:p>
    <w:p w:rsidR="007C061C" w:rsidRDefault="0076734A" w:rsidP="0050762C">
      <w:pPr>
        <w:pStyle w:val="ComunicatoEXPOTesto"/>
        <w:rPr>
          <w:rFonts w:cs="Segoe UI Light"/>
          <w:color w:val="auto"/>
        </w:rPr>
      </w:pPr>
      <w:r>
        <w:rPr>
          <w:rFonts w:cs="Segoe UI Light"/>
          <w:color w:val="auto"/>
        </w:rPr>
        <w:t>Il cuore dell’intero sistema</w:t>
      </w:r>
      <w:r w:rsidRPr="00AF356B">
        <w:rPr>
          <w:rFonts w:cs="Segoe UI Light"/>
          <w:color w:val="auto"/>
        </w:rPr>
        <w:t xml:space="preserve"> </w:t>
      </w:r>
      <w:r w:rsidR="006A31FC">
        <w:rPr>
          <w:rFonts w:cs="Segoe UI Light"/>
          <w:color w:val="auto"/>
        </w:rPr>
        <w:t xml:space="preserve">di </w:t>
      </w:r>
      <w:r w:rsidRPr="00AF356B">
        <w:rPr>
          <w:rFonts w:cs="Segoe UI Light"/>
          <w:color w:val="auto"/>
        </w:rPr>
        <w:t xml:space="preserve">Smart Home è rappresentato da </w:t>
      </w:r>
      <w:r w:rsidRPr="0076734A">
        <w:rPr>
          <w:rFonts w:cs="Segoe UI Light"/>
          <w:b/>
          <w:color w:val="auto"/>
        </w:rPr>
        <w:t>Smart Gateway</w:t>
      </w:r>
      <w:r w:rsidRPr="00AF356B">
        <w:rPr>
          <w:rFonts w:cs="Segoe UI Light"/>
          <w:color w:val="auto"/>
        </w:rPr>
        <w:t>, il disposi</w:t>
      </w:r>
      <w:r>
        <w:rPr>
          <w:rFonts w:cs="Segoe UI Light"/>
          <w:color w:val="auto"/>
        </w:rPr>
        <w:t>tivo realizzato su piattaforma C</w:t>
      </w:r>
      <w:r w:rsidRPr="00AF356B">
        <w:rPr>
          <w:rFonts w:cs="Segoe UI Light"/>
          <w:color w:val="auto"/>
        </w:rPr>
        <w:t xml:space="preserve">loud sul quale convergono tutte le informazioni provenienti dall’abitazione e dal mondo internet. Smart Gateway </w:t>
      </w:r>
      <w:r w:rsidR="007674A9">
        <w:rPr>
          <w:rFonts w:cs="Segoe UI Light"/>
          <w:color w:val="auto"/>
        </w:rPr>
        <w:t>è indispensabile</w:t>
      </w:r>
      <w:r w:rsidR="007C061C">
        <w:rPr>
          <w:rFonts w:cs="Segoe UI Light"/>
          <w:color w:val="auto"/>
        </w:rPr>
        <w:t xml:space="preserve"> </w:t>
      </w:r>
      <w:r w:rsidR="007C061C" w:rsidRPr="007C061C">
        <w:rPr>
          <w:rFonts w:cs="Segoe UI Light"/>
          <w:color w:val="auto"/>
        </w:rPr>
        <w:t xml:space="preserve">per </w:t>
      </w:r>
      <w:r w:rsidR="007C061C" w:rsidRPr="007674A9">
        <w:rPr>
          <w:rFonts w:cs="Segoe UI Light"/>
          <w:b/>
          <w:color w:val="auto"/>
        </w:rPr>
        <w:t>realizzare logiche di gestione e di automazione degli ambienti</w:t>
      </w:r>
      <w:r w:rsidR="007C061C" w:rsidRPr="007C061C">
        <w:rPr>
          <w:rFonts w:cs="Segoe UI Light"/>
          <w:color w:val="auto"/>
        </w:rPr>
        <w:t>, raccogliere i</w:t>
      </w:r>
      <w:r w:rsidR="007C061C">
        <w:rPr>
          <w:rFonts w:cs="Segoe UI Light"/>
          <w:color w:val="auto"/>
        </w:rPr>
        <w:t xml:space="preserve"> </w:t>
      </w:r>
      <w:r w:rsidR="007C061C" w:rsidRPr="007C061C">
        <w:rPr>
          <w:rFonts w:cs="Segoe UI Light"/>
          <w:color w:val="auto"/>
        </w:rPr>
        <w:t>dati dagli ingressi e dai</w:t>
      </w:r>
      <w:r w:rsidR="007C061C">
        <w:rPr>
          <w:rFonts w:cs="Segoe UI Light"/>
          <w:color w:val="auto"/>
        </w:rPr>
        <w:t xml:space="preserve"> </w:t>
      </w:r>
      <w:r w:rsidR="007C061C" w:rsidRPr="007C061C">
        <w:rPr>
          <w:rFonts w:cs="Segoe UI Light"/>
          <w:color w:val="auto"/>
        </w:rPr>
        <w:t>sensori domestici,</w:t>
      </w:r>
      <w:r w:rsidR="007C061C">
        <w:rPr>
          <w:rFonts w:cs="Segoe UI Light"/>
          <w:color w:val="auto"/>
        </w:rPr>
        <w:t xml:space="preserve"> </w:t>
      </w:r>
      <w:r w:rsidR="007C061C" w:rsidRPr="007C061C">
        <w:rPr>
          <w:rFonts w:cs="Segoe UI Light"/>
          <w:color w:val="auto"/>
        </w:rPr>
        <w:t>inviare comandi agli attuatori.</w:t>
      </w:r>
      <w:r w:rsidR="007C061C">
        <w:rPr>
          <w:rFonts w:cs="Segoe UI Light"/>
          <w:color w:val="auto"/>
        </w:rPr>
        <w:t xml:space="preserve"> </w:t>
      </w:r>
      <w:r w:rsidR="007674A9">
        <w:rPr>
          <w:rFonts w:cs="Segoe UI Light"/>
          <w:color w:val="auto"/>
        </w:rPr>
        <w:t xml:space="preserve">Con </w:t>
      </w:r>
      <w:r w:rsidR="00A33759">
        <w:rPr>
          <w:rFonts w:cs="Segoe UI Light"/>
          <w:color w:val="auto"/>
        </w:rPr>
        <w:t>esso</w:t>
      </w:r>
      <w:r w:rsidR="007674A9">
        <w:rPr>
          <w:rFonts w:cs="Segoe UI Light"/>
          <w:color w:val="auto"/>
        </w:rPr>
        <w:t xml:space="preserve"> </w:t>
      </w:r>
      <w:r w:rsidR="007674A9" w:rsidRPr="007674A9">
        <w:rPr>
          <w:rFonts w:cs="Segoe UI Light"/>
          <w:b/>
          <w:color w:val="auto"/>
        </w:rPr>
        <w:t xml:space="preserve">è possibile </w:t>
      </w:r>
      <w:r w:rsidR="007C061C" w:rsidRPr="007674A9">
        <w:rPr>
          <w:rFonts w:cs="Segoe UI Light"/>
          <w:b/>
          <w:color w:val="auto"/>
        </w:rPr>
        <w:t>comunicare con le applicazioni Cloud</w:t>
      </w:r>
      <w:r w:rsidR="007C061C" w:rsidRPr="007C061C">
        <w:rPr>
          <w:rFonts w:cs="Segoe UI Light"/>
          <w:color w:val="auto"/>
        </w:rPr>
        <w:t>, trasferire ai</w:t>
      </w:r>
      <w:r w:rsidR="007C061C">
        <w:rPr>
          <w:rFonts w:cs="Segoe UI Light"/>
          <w:color w:val="auto"/>
        </w:rPr>
        <w:t xml:space="preserve"> </w:t>
      </w:r>
      <w:r w:rsidR="007C061C" w:rsidRPr="007C061C">
        <w:rPr>
          <w:rFonts w:cs="Segoe UI Light"/>
          <w:color w:val="auto"/>
        </w:rPr>
        <w:t>dispositivi e alle applicazioni client i</w:t>
      </w:r>
      <w:r w:rsidR="007C061C">
        <w:rPr>
          <w:rFonts w:cs="Segoe UI Light"/>
          <w:color w:val="auto"/>
        </w:rPr>
        <w:t xml:space="preserve"> </w:t>
      </w:r>
      <w:r w:rsidR="007C061C" w:rsidRPr="007C061C">
        <w:rPr>
          <w:rFonts w:cs="Segoe UI Light"/>
          <w:color w:val="auto"/>
        </w:rPr>
        <w:t xml:space="preserve">dati provenienti </w:t>
      </w:r>
      <w:r w:rsidR="007674A9">
        <w:rPr>
          <w:rFonts w:cs="Segoe UI Light"/>
          <w:color w:val="auto"/>
        </w:rPr>
        <w:t>diversi protocolli</w:t>
      </w:r>
      <w:r w:rsidR="007C061C" w:rsidRPr="007C061C">
        <w:rPr>
          <w:rFonts w:cs="Segoe UI Light"/>
          <w:color w:val="auto"/>
        </w:rPr>
        <w:t xml:space="preserve"> </w:t>
      </w:r>
      <w:r w:rsidR="007674A9">
        <w:rPr>
          <w:rFonts w:cs="Segoe UI Light"/>
          <w:color w:val="auto"/>
        </w:rPr>
        <w:t xml:space="preserve">(KNX, Zigbee, BLE, Wi-fi, IP) </w:t>
      </w:r>
      <w:r w:rsidR="007C061C" w:rsidRPr="007C061C">
        <w:rPr>
          <w:rFonts w:cs="Segoe UI Light"/>
          <w:color w:val="auto"/>
        </w:rPr>
        <w:t>e</w:t>
      </w:r>
      <w:r w:rsidR="007C061C">
        <w:rPr>
          <w:rFonts w:cs="Segoe UI Light"/>
          <w:color w:val="auto"/>
        </w:rPr>
        <w:t xml:space="preserve"> </w:t>
      </w:r>
      <w:r w:rsidR="007C061C" w:rsidRPr="007C061C">
        <w:rPr>
          <w:rFonts w:cs="Segoe UI Light"/>
          <w:color w:val="auto"/>
        </w:rPr>
        <w:t>far scambiare informazioni tra</w:t>
      </w:r>
      <w:r w:rsidR="007674A9">
        <w:rPr>
          <w:rFonts w:cs="Segoe UI Light"/>
          <w:color w:val="auto"/>
        </w:rPr>
        <w:t xml:space="preserve"> gli stessi</w:t>
      </w:r>
      <w:r w:rsidR="007C061C" w:rsidRPr="007C061C">
        <w:rPr>
          <w:rFonts w:cs="Segoe UI Light"/>
          <w:color w:val="auto"/>
        </w:rPr>
        <w:t xml:space="preserve"> dispositivi.</w:t>
      </w:r>
      <w:r w:rsidR="0038700B">
        <w:rPr>
          <w:rFonts w:cs="Segoe UI Light"/>
          <w:color w:val="auto"/>
        </w:rPr>
        <w:t xml:space="preserve"> </w:t>
      </w:r>
      <w:r w:rsidR="007C061C" w:rsidRPr="007C061C">
        <w:rPr>
          <w:rFonts w:cs="Segoe UI Light"/>
          <w:color w:val="auto"/>
        </w:rPr>
        <w:t>Smart Gateway si collega a una presa di</w:t>
      </w:r>
      <w:r w:rsidR="007C061C">
        <w:rPr>
          <w:rFonts w:cs="Segoe UI Light"/>
          <w:color w:val="auto"/>
        </w:rPr>
        <w:t xml:space="preserve"> </w:t>
      </w:r>
      <w:r w:rsidR="007C061C" w:rsidRPr="007C061C">
        <w:rPr>
          <w:rFonts w:cs="Segoe UI Light"/>
          <w:color w:val="auto"/>
        </w:rPr>
        <w:t>corrente e, via wireless, al modem router dell’abitazione.</w:t>
      </w:r>
    </w:p>
    <w:p w:rsidR="00AF356B" w:rsidRPr="00AF356B" w:rsidRDefault="00AF356B" w:rsidP="00AF356B">
      <w:pPr>
        <w:pStyle w:val="ComunicatoEXPOTesto"/>
        <w:rPr>
          <w:rFonts w:cs="Segoe UI Light"/>
          <w:color w:val="auto"/>
        </w:rPr>
      </w:pPr>
      <w:r w:rsidRPr="00AF356B">
        <w:rPr>
          <w:rFonts w:cs="Segoe UI Light"/>
          <w:color w:val="auto"/>
        </w:rPr>
        <w:t xml:space="preserve">La </w:t>
      </w:r>
      <w:r w:rsidRPr="007674A9">
        <w:rPr>
          <w:rFonts w:cs="Segoe UI Light"/>
          <w:b/>
          <w:color w:val="auto"/>
        </w:rPr>
        <w:t>App Smart Gateway</w:t>
      </w:r>
      <w:r w:rsidR="007674A9">
        <w:rPr>
          <w:rFonts w:cs="Segoe UI Light"/>
          <w:color w:val="auto"/>
        </w:rPr>
        <w:t>, poi,</w:t>
      </w:r>
      <w:r w:rsidRPr="00AF356B">
        <w:rPr>
          <w:rFonts w:cs="Segoe UI Light"/>
          <w:color w:val="auto"/>
        </w:rPr>
        <w:t xml:space="preserve"> </w:t>
      </w:r>
      <w:r w:rsidRPr="007674A9">
        <w:rPr>
          <w:rFonts w:cs="Segoe UI Light"/>
          <w:b/>
          <w:color w:val="auto"/>
        </w:rPr>
        <w:t>consente di accedere a tutte le funzioni</w:t>
      </w:r>
      <w:r w:rsidR="00666AE4" w:rsidRPr="007674A9">
        <w:rPr>
          <w:rFonts w:cs="Segoe UI Light"/>
          <w:b/>
          <w:color w:val="auto"/>
        </w:rPr>
        <w:t xml:space="preserve"> del dispositivo</w:t>
      </w:r>
      <w:r w:rsidRPr="007674A9">
        <w:rPr>
          <w:rFonts w:cs="Segoe UI Light"/>
          <w:b/>
          <w:color w:val="auto"/>
        </w:rPr>
        <w:t xml:space="preserve"> in modo semplice</w:t>
      </w:r>
      <w:r w:rsidRPr="00AF356B">
        <w:rPr>
          <w:rFonts w:cs="Segoe UI Light"/>
          <w:color w:val="auto"/>
        </w:rPr>
        <w:t xml:space="preserve"> e intuitivo, sia da</w:t>
      </w:r>
      <w:r w:rsidR="00666AE4">
        <w:rPr>
          <w:rFonts w:cs="Segoe UI Light"/>
          <w:color w:val="auto"/>
        </w:rPr>
        <w:t xml:space="preserve"> </w:t>
      </w:r>
      <w:r w:rsidRPr="00AF356B">
        <w:rPr>
          <w:rFonts w:cs="Segoe UI Light"/>
          <w:color w:val="auto"/>
        </w:rPr>
        <w:t>locale</w:t>
      </w:r>
      <w:r w:rsidR="00666AE4">
        <w:rPr>
          <w:rFonts w:cs="Segoe UI Light"/>
          <w:color w:val="auto"/>
        </w:rPr>
        <w:t xml:space="preserve"> che </w:t>
      </w:r>
      <w:r w:rsidRPr="00AF356B">
        <w:rPr>
          <w:rFonts w:cs="Segoe UI Light"/>
          <w:color w:val="auto"/>
        </w:rPr>
        <w:t xml:space="preserve">da remoto. Caratterizzata da una grafica </w:t>
      </w:r>
      <w:r w:rsidR="002978D7" w:rsidRPr="00AF356B">
        <w:rPr>
          <w:rFonts w:cs="Segoe UI Light"/>
          <w:color w:val="auto"/>
        </w:rPr>
        <w:t xml:space="preserve"> </w:t>
      </w:r>
      <w:r w:rsidRPr="00AF356B">
        <w:rPr>
          <w:rFonts w:cs="Segoe UI Light"/>
          <w:color w:val="auto"/>
        </w:rPr>
        <w:t xml:space="preserve">moderna, con comandi per ogni oggetto da visualizzare e gestire, l’App Smart Gateway rende ancora più immediata la fruizione del benessere. </w:t>
      </w:r>
    </w:p>
    <w:p w:rsidR="00AF356B" w:rsidRDefault="00AF356B" w:rsidP="00AF356B">
      <w:pPr>
        <w:pStyle w:val="ComunicatoEXPOTesto"/>
        <w:rPr>
          <w:rFonts w:cs="Segoe UI Light"/>
          <w:color w:val="auto"/>
        </w:rPr>
      </w:pPr>
      <w:r w:rsidRPr="00AF356B">
        <w:rPr>
          <w:rFonts w:cs="Segoe UI Light"/>
          <w:color w:val="auto"/>
        </w:rPr>
        <w:t>È poss</w:t>
      </w:r>
      <w:r w:rsidR="00666AE4">
        <w:rPr>
          <w:rFonts w:cs="Segoe UI Light"/>
          <w:color w:val="auto"/>
        </w:rPr>
        <w:t>ibile personalizzare l’interfac</w:t>
      </w:r>
      <w:r w:rsidRPr="00AF356B">
        <w:rPr>
          <w:rFonts w:cs="Segoe UI Light"/>
          <w:color w:val="auto"/>
        </w:rPr>
        <w:t xml:space="preserve">cia con immagini di sfondo e icone, oltre che salvare i comandi utilizzati più spesso nella scheda “Preferiti”. La configurazione della App richiede pochi passaggi e, grazie al Cloud </w:t>
      </w:r>
      <w:r w:rsidR="00666AE4">
        <w:rPr>
          <w:rFonts w:cs="Segoe UI Light"/>
          <w:color w:val="auto"/>
        </w:rPr>
        <w:t>GEWISS</w:t>
      </w:r>
      <w:r w:rsidRPr="00AF356B">
        <w:rPr>
          <w:rFonts w:cs="Segoe UI Light"/>
          <w:color w:val="auto"/>
        </w:rPr>
        <w:t>, i dati e le informazioni dell’impianto possono essere gestiti in tutta tranquillità e sicurezza. Disponibile per iOS, Android e Win10, su Smartphone, Tablet e PC Win10.</w:t>
      </w:r>
    </w:p>
    <w:p w:rsidR="002978D7" w:rsidRPr="00C11B1C" w:rsidRDefault="002978D7" w:rsidP="00322D8F">
      <w:pPr>
        <w:pStyle w:val="ComunicatoEXPOTesto"/>
        <w:rPr>
          <w:rFonts w:cs="Segoe UI Light"/>
          <w:b/>
          <w:color w:val="auto"/>
        </w:rPr>
      </w:pPr>
      <w:r w:rsidRPr="00C11B1C">
        <w:rPr>
          <w:rFonts w:cs="Segoe UI Light"/>
          <w:b/>
          <w:color w:val="auto"/>
        </w:rPr>
        <w:t xml:space="preserve">THERMO ICE: </w:t>
      </w:r>
      <w:r w:rsidR="000374BD">
        <w:rPr>
          <w:rFonts w:cs="Segoe UI Light"/>
          <w:b/>
          <w:color w:val="auto"/>
        </w:rPr>
        <w:t>GESTIRE LA TEMPERATURA CON UN TOCCO DI DESIGN</w:t>
      </w:r>
    </w:p>
    <w:p w:rsidR="00666AE4" w:rsidRPr="00666AE4" w:rsidRDefault="00FC5445" w:rsidP="00666AE4">
      <w:pPr>
        <w:pStyle w:val="ComunicatoEXPOTesto"/>
        <w:rPr>
          <w:rFonts w:cs="Segoe UI Light"/>
          <w:color w:val="auto"/>
        </w:rPr>
      </w:pPr>
      <w:r w:rsidRPr="001F5B18">
        <w:rPr>
          <w:rFonts w:cs="Segoe UI Light"/>
          <w:color w:val="auto"/>
        </w:rPr>
        <w:drawing>
          <wp:anchor distT="0" distB="0" distL="114300" distR="114300" simplePos="0" relativeHeight="251667456" behindDoc="1" locked="0" layoutInCell="1" allowOverlap="1" wp14:anchorId="25EB3C00" wp14:editId="4C6996EE">
            <wp:simplePos x="0" y="0"/>
            <wp:positionH relativeFrom="margin">
              <wp:posOffset>3203575</wp:posOffset>
            </wp:positionH>
            <wp:positionV relativeFrom="margin">
              <wp:posOffset>5718381</wp:posOffset>
            </wp:positionV>
            <wp:extent cx="2916555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45" y="21505"/>
                <wp:lineTo x="21445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ON_famigl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D8F">
        <w:rPr>
          <w:rFonts w:cs="Segoe UI Light"/>
          <w:color w:val="auto"/>
        </w:rPr>
        <w:t>T</w:t>
      </w:r>
      <w:r w:rsidR="00322D8F" w:rsidRPr="00322D8F">
        <w:rPr>
          <w:rFonts w:cs="Segoe UI Light"/>
          <w:color w:val="auto"/>
        </w:rPr>
        <w:t xml:space="preserve">hermo ICE WiFi è il </w:t>
      </w:r>
      <w:r w:rsidR="007674A9">
        <w:rPr>
          <w:rFonts w:cs="Segoe UI Light"/>
          <w:color w:val="auto"/>
        </w:rPr>
        <w:t>crono</w:t>
      </w:r>
      <w:r w:rsidR="00322D8F" w:rsidRPr="00322D8F">
        <w:rPr>
          <w:rFonts w:cs="Segoe UI Light"/>
          <w:color w:val="auto"/>
        </w:rPr>
        <w:t>termostato touch di GEWISS per chi vuole gestire il benessere di casa anche da remoto.</w:t>
      </w:r>
      <w:r>
        <w:rPr>
          <w:rFonts w:cs="Segoe UI Light"/>
          <w:color w:val="auto"/>
        </w:rPr>
        <w:t xml:space="preserve"> </w:t>
      </w:r>
      <w:r w:rsidR="00666AE4" w:rsidRPr="000374BD">
        <w:rPr>
          <w:rFonts w:cs="Segoe UI Light"/>
          <w:b/>
          <w:color w:val="auto"/>
        </w:rPr>
        <w:t>Termostato stand-alone con comandi touch da parete</w:t>
      </w:r>
      <w:r w:rsidR="00666AE4" w:rsidRPr="00666AE4">
        <w:rPr>
          <w:rFonts w:cs="Segoe UI Light"/>
          <w:color w:val="auto"/>
        </w:rPr>
        <w:t xml:space="preserve"> per il controllo</w:t>
      </w:r>
      <w:r w:rsidR="000374BD">
        <w:rPr>
          <w:rFonts w:cs="Segoe UI Light"/>
          <w:color w:val="auto"/>
        </w:rPr>
        <w:t xml:space="preserve"> di sistemi di riscaldamen</w:t>
      </w:r>
      <w:r w:rsidR="00666AE4" w:rsidRPr="00666AE4">
        <w:rPr>
          <w:rFonts w:cs="Segoe UI Light"/>
          <w:color w:val="auto"/>
        </w:rPr>
        <w:t>to/raffresca</w:t>
      </w:r>
      <w:r w:rsidR="000374BD">
        <w:rPr>
          <w:rFonts w:cs="Segoe UI Light"/>
          <w:color w:val="auto"/>
        </w:rPr>
        <w:t>mento e di umidificazione/deumi</w:t>
      </w:r>
      <w:r w:rsidR="00666AE4" w:rsidRPr="00666AE4">
        <w:rPr>
          <w:rFonts w:cs="Segoe UI Light"/>
          <w:color w:val="auto"/>
        </w:rPr>
        <w:t>dificazione, che utilizza algoritmi di controllo a due punti e proporzionale-integrale</w:t>
      </w:r>
      <w:r w:rsidR="007674A9">
        <w:rPr>
          <w:rFonts w:cs="Segoe UI Light"/>
          <w:color w:val="auto"/>
        </w:rPr>
        <w:t>, Thermo ICE dispone di sensori</w:t>
      </w:r>
      <w:r w:rsidR="00666AE4" w:rsidRPr="00666AE4">
        <w:rPr>
          <w:rFonts w:cs="Segoe UI Light"/>
          <w:color w:val="auto"/>
        </w:rPr>
        <w:t xml:space="preserve"> di pross</w:t>
      </w:r>
      <w:r w:rsidR="000374BD">
        <w:rPr>
          <w:rFonts w:cs="Segoe UI Light"/>
          <w:color w:val="auto"/>
        </w:rPr>
        <w:t>imità, temperatura e umidità in</w:t>
      </w:r>
      <w:r w:rsidR="00666AE4" w:rsidRPr="00666AE4">
        <w:rPr>
          <w:rFonts w:cs="Segoe UI Light"/>
          <w:color w:val="auto"/>
        </w:rPr>
        <w:t>tegrati, di un ingresso per sensore NT</w:t>
      </w:r>
      <w:r w:rsidR="000374BD">
        <w:rPr>
          <w:rFonts w:cs="Segoe UI Light"/>
          <w:color w:val="auto"/>
        </w:rPr>
        <w:t>C di tem</w:t>
      </w:r>
      <w:r w:rsidR="00666AE4" w:rsidRPr="00666AE4">
        <w:rPr>
          <w:rFonts w:cs="Segoe UI Light"/>
          <w:color w:val="auto"/>
        </w:rPr>
        <w:t xml:space="preserve">peratura esterna e di due relè a bordo. </w:t>
      </w:r>
    </w:p>
    <w:p w:rsidR="008A32E1" w:rsidRDefault="00666AE4" w:rsidP="00666AE4">
      <w:pPr>
        <w:pStyle w:val="ComunicatoEXPOTesto"/>
        <w:rPr>
          <w:rFonts w:cs="Segoe UI Light"/>
          <w:color w:val="auto"/>
        </w:rPr>
      </w:pPr>
      <w:r w:rsidRPr="00666AE4">
        <w:rPr>
          <w:rFonts w:cs="Segoe UI Light"/>
          <w:color w:val="auto"/>
        </w:rPr>
        <w:t xml:space="preserve">Grazie alla </w:t>
      </w:r>
      <w:r w:rsidRPr="00FC5445">
        <w:rPr>
          <w:rFonts w:cs="Segoe UI Light"/>
          <w:b/>
          <w:color w:val="auto"/>
        </w:rPr>
        <w:t>App Thermo ICE 2.0</w:t>
      </w:r>
      <w:r w:rsidRPr="00666AE4">
        <w:rPr>
          <w:rFonts w:cs="Segoe UI Light"/>
          <w:color w:val="auto"/>
        </w:rPr>
        <w:t xml:space="preserve"> per smartphone, disponibile per sistemi iOS e Android, Thermo ICE WiFi può es</w:t>
      </w:r>
      <w:r w:rsidR="00FC5445">
        <w:rPr>
          <w:rFonts w:cs="Segoe UI Light"/>
          <w:color w:val="auto"/>
        </w:rPr>
        <w:t>sere gestito da remoto, amplian</w:t>
      </w:r>
      <w:r w:rsidRPr="00666AE4">
        <w:rPr>
          <w:rFonts w:cs="Segoe UI Light"/>
          <w:color w:val="auto"/>
        </w:rPr>
        <w:t>do le funzionali</w:t>
      </w:r>
      <w:r w:rsidR="00FC5445">
        <w:rPr>
          <w:rFonts w:cs="Segoe UI Light"/>
          <w:color w:val="auto"/>
        </w:rPr>
        <w:t>tà da semplice termostato a cro</w:t>
      </w:r>
      <w:r w:rsidRPr="00666AE4">
        <w:rPr>
          <w:rFonts w:cs="Segoe UI Light"/>
          <w:color w:val="auto"/>
        </w:rPr>
        <w:t xml:space="preserve">notermostato. Con </w:t>
      </w:r>
      <w:r w:rsidR="00FC5445">
        <w:rPr>
          <w:rFonts w:cs="Segoe UI Light"/>
          <w:color w:val="auto"/>
        </w:rPr>
        <w:t xml:space="preserve">la App è infatti possibile </w:t>
      </w:r>
      <w:r w:rsidR="00FC5445" w:rsidRPr="00A33759">
        <w:rPr>
          <w:rFonts w:cs="Segoe UI Light"/>
          <w:b/>
          <w:color w:val="auto"/>
        </w:rPr>
        <w:t>co</w:t>
      </w:r>
      <w:r w:rsidRPr="00A33759">
        <w:rPr>
          <w:rFonts w:cs="Segoe UI Light"/>
          <w:b/>
          <w:color w:val="auto"/>
        </w:rPr>
        <w:t>mandare il termostato e visualizzarne lo stato di funzionamento</w:t>
      </w:r>
      <w:r w:rsidRPr="00666AE4">
        <w:rPr>
          <w:rFonts w:cs="Segoe UI Light"/>
          <w:color w:val="auto"/>
        </w:rPr>
        <w:t xml:space="preserve">, </w:t>
      </w:r>
      <w:r w:rsidR="00FC5445">
        <w:rPr>
          <w:rFonts w:cs="Segoe UI Light"/>
          <w:color w:val="auto"/>
        </w:rPr>
        <w:t>oltre che effettuare la program</w:t>
      </w:r>
      <w:r w:rsidRPr="00666AE4">
        <w:rPr>
          <w:rFonts w:cs="Segoe UI Light"/>
          <w:color w:val="auto"/>
        </w:rPr>
        <w:t>mazione oraria dei</w:t>
      </w:r>
      <w:r w:rsidR="00FC5445">
        <w:rPr>
          <w:rFonts w:cs="Segoe UI Light"/>
          <w:color w:val="auto"/>
        </w:rPr>
        <w:t xml:space="preserve"> profili settimanali sia manual</w:t>
      </w:r>
      <w:r w:rsidRPr="00666AE4">
        <w:rPr>
          <w:rFonts w:cs="Segoe UI Light"/>
          <w:color w:val="auto"/>
        </w:rPr>
        <w:t>mente che attra</w:t>
      </w:r>
      <w:r w:rsidR="00FC5445">
        <w:rPr>
          <w:rFonts w:cs="Segoe UI Light"/>
          <w:color w:val="auto"/>
        </w:rPr>
        <w:t>verso la funzione di autoappren</w:t>
      </w:r>
      <w:r w:rsidRPr="00666AE4">
        <w:rPr>
          <w:rFonts w:cs="Segoe UI Light"/>
          <w:color w:val="auto"/>
        </w:rPr>
        <w:t xml:space="preserve">dimento del gradiente termico. </w:t>
      </w:r>
    </w:p>
    <w:sectPr w:rsidR="008A32E1" w:rsidSect="001F5B18">
      <w:headerReference w:type="default" r:id="rId12"/>
      <w:footerReference w:type="default" r:id="rId13"/>
      <w:pgSz w:w="11906" w:h="16838"/>
      <w:pgMar w:top="2410" w:right="1134" w:bottom="1871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72" w:rsidRDefault="007D7272" w:rsidP="006F1F2E">
      <w:r>
        <w:separator/>
      </w:r>
    </w:p>
  </w:endnote>
  <w:endnote w:type="continuationSeparator" w:id="0">
    <w:p w:rsidR="007D7272" w:rsidRDefault="007D7272" w:rsidP="006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0A" w:rsidRPr="00A3444C" w:rsidRDefault="007D7272" w:rsidP="00442FE0">
    <w:pPr>
      <w:pStyle w:val="Pidipagina"/>
      <w:ind w:left="3261"/>
      <w:rPr>
        <w:rFonts w:ascii="Segoe UI" w:hAnsi="Segoe UI" w:cs="Segoe UI"/>
        <w:spacing w:val="20"/>
        <w:sz w:val="16"/>
        <w:szCs w:val="16"/>
      </w:rPr>
    </w:pPr>
    <w:r>
      <w:rPr>
        <w:noProof/>
        <w:color w:val="002C50"/>
      </w:rPr>
      <w:drawing>
        <wp:anchor distT="0" distB="0" distL="114300" distR="114300" simplePos="0" relativeHeight="251676672" behindDoc="0" locked="0" layoutInCell="1" allowOverlap="1" wp14:anchorId="2D6C2367" wp14:editId="2896F0F9">
          <wp:simplePos x="0" y="0"/>
          <wp:positionH relativeFrom="column">
            <wp:posOffset>238983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3" name="Immagine 23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5648" behindDoc="0" locked="0" layoutInCell="1" allowOverlap="1" wp14:anchorId="41A75008" wp14:editId="4AB61900">
          <wp:simplePos x="0" y="0"/>
          <wp:positionH relativeFrom="column">
            <wp:posOffset>1189990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4" name="Immagine 24">
            <a:hlinkClick xmlns:a="http://schemas.openxmlformats.org/drawingml/2006/main" r:id="rId3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3600" behindDoc="0" locked="0" layoutInCell="1" allowOverlap="1" wp14:anchorId="12B65932" wp14:editId="78888F2E">
          <wp:simplePos x="0" y="0"/>
          <wp:positionH relativeFrom="column">
            <wp:posOffset>890493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5" name="Immagine 25">
            <a:hlinkClick xmlns:a="http://schemas.openxmlformats.org/drawingml/2006/main" r:id="rId5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2576" behindDoc="0" locked="0" layoutInCell="1" allowOverlap="1" wp14:anchorId="29E9C482" wp14:editId="08247F2E">
          <wp:simplePos x="0" y="0"/>
          <wp:positionH relativeFrom="column">
            <wp:posOffset>-32608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6" name="Immagine 26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7696" behindDoc="0" locked="0" layoutInCell="1" allowOverlap="1" wp14:anchorId="1CAEF8B8" wp14:editId="7F885D31">
          <wp:simplePos x="0" y="0"/>
          <wp:positionH relativeFrom="column">
            <wp:posOffset>571723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7" name="Immagine 27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3EE8948" wp14:editId="31156420">
              <wp:simplePos x="0" y="0"/>
              <wp:positionH relativeFrom="page">
                <wp:posOffset>3309519</wp:posOffset>
              </wp:positionH>
              <wp:positionV relativeFrom="page">
                <wp:posOffset>9605344</wp:posOffset>
              </wp:positionV>
              <wp:extent cx="3599587" cy="1076325"/>
              <wp:effectExtent l="0" t="0" r="127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587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F93" w:rsidRPr="00B86C7F" w:rsidRDefault="00611F93" w:rsidP="00611F93">
                          <w:pPr>
                            <w:jc w:val="right"/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  <w:lang w:val="en-US"/>
                            </w:rPr>
                          </w:pPr>
                          <w:r w:rsidRPr="00B86C7F"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  <w:lang w:val="en-US"/>
                            </w:rPr>
                            <w:t>Ufficio Stampa, Social &amp; Content Marketing GEWISS</w:t>
                          </w:r>
                        </w:p>
                        <w:p w:rsidR="00611F93" w:rsidRPr="00B86C7F" w:rsidRDefault="00611F93" w:rsidP="00611F93">
                          <w:pPr>
                            <w:jc w:val="right"/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  <w:lang w:val="en-US"/>
                            </w:rPr>
                          </w:pPr>
                          <w:r w:rsidRPr="00B86C7F"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  <w:lang w:val="en-US"/>
                            </w:rPr>
                            <w:t>Tel. 035 946111 – www.gewiss.com</w:t>
                          </w:r>
                        </w:p>
                        <w:p w:rsidR="00AD6278" w:rsidRPr="00B86C7F" w:rsidRDefault="00611F93" w:rsidP="00611F93">
                          <w:pPr>
                            <w:jc w:val="right"/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</w:rPr>
                          </w:pPr>
                          <w:r w:rsidRPr="00B86C7F"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  <w:lang w:val="en-US"/>
                            </w:rPr>
                            <w:t>e-mail: pressrelations@gewiss.com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E89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0.6pt;margin-top:756.35pt;width:283.4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" filled="f" stroked="f">
              <v:textbox inset="0,0,0,0">
                <w:txbxContent>
                  <w:p w:rsidR="00611F93" w:rsidRPr="00B86C7F" w:rsidRDefault="00611F93" w:rsidP="00611F93">
                    <w:pPr>
                      <w:jc w:val="right"/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</w:pPr>
                    <w:r w:rsidRPr="00B86C7F"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  <w:t>Ufficio Stampa, Social &amp; Content Marketing GEWISS</w:t>
                    </w:r>
                  </w:p>
                  <w:p w:rsidR="00611F93" w:rsidRPr="00B86C7F" w:rsidRDefault="00611F93" w:rsidP="00611F93">
                    <w:pPr>
                      <w:jc w:val="right"/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</w:pPr>
                    <w:r w:rsidRPr="00B86C7F"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  <w:t>Tel. 035 946111 – www.gewiss.com</w:t>
                    </w:r>
                  </w:p>
                  <w:p w:rsidR="00AD6278" w:rsidRPr="00B86C7F" w:rsidRDefault="00611F93" w:rsidP="00611F93">
                    <w:pPr>
                      <w:jc w:val="right"/>
                      <w:rPr>
                        <w:rFonts w:ascii="Segoe UI Light" w:hAnsi="Segoe UI Light" w:cs="Segoe UI Semilight"/>
                        <w:sz w:val="18"/>
                        <w:szCs w:val="18"/>
                      </w:rPr>
                    </w:pPr>
                    <w:proofErr w:type="gramStart"/>
                    <w:r w:rsidRPr="00B86C7F"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  <w:t>e-mail</w:t>
                    </w:r>
                    <w:proofErr w:type="gramEnd"/>
                    <w:r w:rsidRPr="00B86C7F"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  <w:t>: pressrelations@gewiss.com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72" w:rsidRDefault="007D7272" w:rsidP="006F1F2E">
      <w:r>
        <w:separator/>
      </w:r>
    </w:p>
  </w:footnote>
  <w:footnote w:type="continuationSeparator" w:id="0">
    <w:p w:rsidR="007D7272" w:rsidRDefault="007D7272" w:rsidP="006F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37" w:rsidRDefault="00D37198" w:rsidP="006F1F2E">
    <w:pPr>
      <w:pStyle w:val="Intestazione"/>
    </w:pPr>
    <w:r>
      <w:rPr>
        <w:noProof/>
      </w:rPr>
      <w:drawing>
        <wp:anchor distT="0" distB="0" distL="114300" distR="114300" simplePos="0" relativeHeight="251648000" behindDoc="1" locked="0" layoutInCell="1" allowOverlap="1" wp14:anchorId="11264529" wp14:editId="043802D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7" cy="10689843"/>
          <wp:effectExtent l="0" t="0" r="4445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89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1D7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060310" wp14:editId="78B0681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085200" cy="1080000"/>
              <wp:effectExtent l="0" t="0" r="127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1D7" w:rsidRPr="00B86C7F" w:rsidRDefault="00C240B6" w:rsidP="00EF51D7">
                          <w:pPr>
                            <w:rPr>
                              <w:rFonts w:ascii="Segoe UI Light" w:hAnsi="Segoe UI Light" w:cs="Segoe UI Semilight"/>
                              <w:caps/>
                              <w:sz w:val="40"/>
                              <w:szCs w:val="21"/>
                            </w:rPr>
                          </w:pPr>
                          <w:r w:rsidRPr="00B86C7F">
                            <w:rPr>
                              <w:rFonts w:ascii="Segoe UI Light" w:hAnsi="Segoe UI Light" w:cs="Segoe UI Semilight"/>
                              <w:caps/>
                              <w:sz w:val="28"/>
                              <w:szCs w:val="21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603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2.95pt;height:85.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" filled="f" stroked="f">
              <v:textbox inset="0,0,0,0">
                <w:txbxContent>
                  <w:p w:rsidR="00EF51D7" w:rsidRPr="00B86C7F" w:rsidRDefault="00C240B6" w:rsidP="00EF51D7">
                    <w:pPr>
                      <w:rPr>
                        <w:rFonts w:ascii="Segoe UI Light" w:hAnsi="Segoe UI Light" w:cs="Segoe UI Semilight"/>
                        <w:caps/>
                        <w:sz w:val="40"/>
                        <w:szCs w:val="21"/>
                      </w:rPr>
                    </w:pPr>
                    <w:r w:rsidRPr="00B86C7F">
                      <w:rPr>
                        <w:rFonts w:ascii="Segoe UI Light" w:hAnsi="Segoe UI Light" w:cs="Segoe UI Semilight"/>
                        <w:caps/>
                        <w:sz w:val="28"/>
                        <w:szCs w:val="21"/>
                      </w:rPr>
                      <w:t>COMUNICATO STAMPA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E21F37" w:rsidRDefault="00E21F37" w:rsidP="006F1F2E">
    <w:pPr>
      <w:pStyle w:val="Intestazione"/>
    </w:pPr>
  </w:p>
  <w:p w:rsidR="00E21F37" w:rsidRDefault="00E21F37" w:rsidP="006F1F2E">
    <w:pPr>
      <w:pStyle w:val="Intestazione"/>
    </w:pPr>
  </w:p>
  <w:p w:rsidR="00091260" w:rsidRPr="00447B58" w:rsidRDefault="001C1DF0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6897A87" wp14:editId="132E900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85200" cy="1080000"/>
              <wp:effectExtent l="0" t="0" r="127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60" w:rsidRPr="003A3D30" w:rsidRDefault="00091260" w:rsidP="00E21F37">
                          <w:pP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</w:pP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Comunicato</w:t>
                          </w:r>
                          <w:r w:rsidR="00E21F37"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 xml:space="preserve"> </w:t>
                          </w: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5760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897A87" id="_x0000_s1027" type="#_x0000_t202" style="position:absolute;left:0;text-align:left;margin-left:0;margin-top:0;width:242.9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" filled="f" stroked="f">
              <v:textbox inset="16mm,0,0,0">
                <w:txbxContent>
                  <w:p w:rsidR="00091260" w:rsidRPr="003A3D30" w:rsidRDefault="00091260" w:rsidP="00E21F37">
                    <w:pP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</w:pP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Comunicato</w:t>
                    </w:r>
                    <w:r w:rsidR="00E21F37"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 xml:space="preserve"> </w:t>
                    </w: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Stampa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558"/>
    <w:multiLevelType w:val="hybridMultilevel"/>
    <w:tmpl w:val="286E7C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0FB3"/>
    <w:multiLevelType w:val="hybridMultilevel"/>
    <w:tmpl w:val="F41698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66F77"/>
    <w:multiLevelType w:val="hybridMultilevel"/>
    <w:tmpl w:val="1246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30B"/>
    <w:multiLevelType w:val="hybridMultilevel"/>
    <w:tmpl w:val="E938A1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05544"/>
    <w:multiLevelType w:val="hybridMultilevel"/>
    <w:tmpl w:val="D63669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43058"/>
    <w:multiLevelType w:val="hybridMultilevel"/>
    <w:tmpl w:val="D1EE4A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72"/>
    <w:rsid w:val="00003ED4"/>
    <w:rsid w:val="00030057"/>
    <w:rsid w:val="00034706"/>
    <w:rsid w:val="000374BD"/>
    <w:rsid w:val="00042E1A"/>
    <w:rsid w:val="0004578E"/>
    <w:rsid w:val="00061D44"/>
    <w:rsid w:val="00072371"/>
    <w:rsid w:val="00072EF6"/>
    <w:rsid w:val="000834C1"/>
    <w:rsid w:val="00091260"/>
    <w:rsid w:val="0009270B"/>
    <w:rsid w:val="000B169D"/>
    <w:rsid w:val="000B3D21"/>
    <w:rsid w:val="000B6331"/>
    <w:rsid w:val="000C22A8"/>
    <w:rsid w:val="000E5436"/>
    <w:rsid w:val="000F3460"/>
    <w:rsid w:val="001051BB"/>
    <w:rsid w:val="001116BA"/>
    <w:rsid w:val="00112B9C"/>
    <w:rsid w:val="0012240A"/>
    <w:rsid w:val="00124D86"/>
    <w:rsid w:val="00144F0F"/>
    <w:rsid w:val="001553A2"/>
    <w:rsid w:val="001577CA"/>
    <w:rsid w:val="00165B5E"/>
    <w:rsid w:val="00166306"/>
    <w:rsid w:val="00171A9D"/>
    <w:rsid w:val="00171D98"/>
    <w:rsid w:val="00175C81"/>
    <w:rsid w:val="001A1151"/>
    <w:rsid w:val="001A7841"/>
    <w:rsid w:val="001B4207"/>
    <w:rsid w:val="001C1DF0"/>
    <w:rsid w:val="001F4F2D"/>
    <w:rsid w:val="001F5B18"/>
    <w:rsid w:val="00215C92"/>
    <w:rsid w:val="00220A0F"/>
    <w:rsid w:val="00241098"/>
    <w:rsid w:val="00243779"/>
    <w:rsid w:val="0025040B"/>
    <w:rsid w:val="002638AC"/>
    <w:rsid w:val="00272F7A"/>
    <w:rsid w:val="002767F0"/>
    <w:rsid w:val="002822F3"/>
    <w:rsid w:val="002839E1"/>
    <w:rsid w:val="0029433E"/>
    <w:rsid w:val="002978D7"/>
    <w:rsid w:val="002A427E"/>
    <w:rsid w:val="002C037E"/>
    <w:rsid w:val="002C53FE"/>
    <w:rsid w:val="002D3768"/>
    <w:rsid w:val="002D3E40"/>
    <w:rsid w:val="002F0ED2"/>
    <w:rsid w:val="002F5CF7"/>
    <w:rsid w:val="002F6F58"/>
    <w:rsid w:val="002F77BC"/>
    <w:rsid w:val="00300E0D"/>
    <w:rsid w:val="00301EA6"/>
    <w:rsid w:val="00302FDF"/>
    <w:rsid w:val="00306B2F"/>
    <w:rsid w:val="00307E6B"/>
    <w:rsid w:val="00313946"/>
    <w:rsid w:val="00322D8F"/>
    <w:rsid w:val="00325719"/>
    <w:rsid w:val="003362E6"/>
    <w:rsid w:val="003429FE"/>
    <w:rsid w:val="00363D27"/>
    <w:rsid w:val="00367216"/>
    <w:rsid w:val="0038700B"/>
    <w:rsid w:val="003901EC"/>
    <w:rsid w:val="003925D9"/>
    <w:rsid w:val="00397158"/>
    <w:rsid w:val="003A3D30"/>
    <w:rsid w:val="003A43B5"/>
    <w:rsid w:val="003A4951"/>
    <w:rsid w:val="003A4A30"/>
    <w:rsid w:val="003B6B71"/>
    <w:rsid w:val="003F4E36"/>
    <w:rsid w:val="00431D3B"/>
    <w:rsid w:val="0043463B"/>
    <w:rsid w:val="00442FE0"/>
    <w:rsid w:val="00447B58"/>
    <w:rsid w:val="004547E6"/>
    <w:rsid w:val="0045733B"/>
    <w:rsid w:val="00466BDB"/>
    <w:rsid w:val="0047707E"/>
    <w:rsid w:val="004776DE"/>
    <w:rsid w:val="0048354B"/>
    <w:rsid w:val="00483BB5"/>
    <w:rsid w:val="00483CA0"/>
    <w:rsid w:val="004855E1"/>
    <w:rsid w:val="004C13D4"/>
    <w:rsid w:val="004E4932"/>
    <w:rsid w:val="00501043"/>
    <w:rsid w:val="0050762C"/>
    <w:rsid w:val="005165F5"/>
    <w:rsid w:val="00522F21"/>
    <w:rsid w:val="005314DA"/>
    <w:rsid w:val="00534AA7"/>
    <w:rsid w:val="00567D13"/>
    <w:rsid w:val="00572365"/>
    <w:rsid w:val="00591572"/>
    <w:rsid w:val="00591687"/>
    <w:rsid w:val="00595705"/>
    <w:rsid w:val="005A717D"/>
    <w:rsid w:val="005A78B2"/>
    <w:rsid w:val="005B1E50"/>
    <w:rsid w:val="005B5CC6"/>
    <w:rsid w:val="005B7AF7"/>
    <w:rsid w:val="005C48B2"/>
    <w:rsid w:val="005D2B0A"/>
    <w:rsid w:val="00606042"/>
    <w:rsid w:val="00611F93"/>
    <w:rsid w:val="00627B20"/>
    <w:rsid w:val="00640817"/>
    <w:rsid w:val="00641327"/>
    <w:rsid w:val="0065149F"/>
    <w:rsid w:val="0066349C"/>
    <w:rsid w:val="00666A2E"/>
    <w:rsid w:val="00666AE4"/>
    <w:rsid w:val="00683AE1"/>
    <w:rsid w:val="006903EE"/>
    <w:rsid w:val="00690BF8"/>
    <w:rsid w:val="006A21D5"/>
    <w:rsid w:val="006A31FC"/>
    <w:rsid w:val="006D6813"/>
    <w:rsid w:val="006E191C"/>
    <w:rsid w:val="006E43C8"/>
    <w:rsid w:val="006E4583"/>
    <w:rsid w:val="006F17B2"/>
    <w:rsid w:val="006F1F2E"/>
    <w:rsid w:val="0070470B"/>
    <w:rsid w:val="00706992"/>
    <w:rsid w:val="00714493"/>
    <w:rsid w:val="00714826"/>
    <w:rsid w:val="00717992"/>
    <w:rsid w:val="00717AA7"/>
    <w:rsid w:val="0072516F"/>
    <w:rsid w:val="00727734"/>
    <w:rsid w:val="00760061"/>
    <w:rsid w:val="0076734A"/>
    <w:rsid w:val="007674A9"/>
    <w:rsid w:val="007759B2"/>
    <w:rsid w:val="0078478D"/>
    <w:rsid w:val="00792AD6"/>
    <w:rsid w:val="007A3F9C"/>
    <w:rsid w:val="007B1075"/>
    <w:rsid w:val="007C061C"/>
    <w:rsid w:val="007D7272"/>
    <w:rsid w:val="007D7396"/>
    <w:rsid w:val="0081081B"/>
    <w:rsid w:val="00811360"/>
    <w:rsid w:val="008113DE"/>
    <w:rsid w:val="0082606D"/>
    <w:rsid w:val="0083623D"/>
    <w:rsid w:val="008454B5"/>
    <w:rsid w:val="008473B4"/>
    <w:rsid w:val="008705B0"/>
    <w:rsid w:val="00874FD6"/>
    <w:rsid w:val="008A32E1"/>
    <w:rsid w:val="008B26DD"/>
    <w:rsid w:val="008D2EF8"/>
    <w:rsid w:val="008D6513"/>
    <w:rsid w:val="008E1970"/>
    <w:rsid w:val="009076B7"/>
    <w:rsid w:val="00910D02"/>
    <w:rsid w:val="009124C7"/>
    <w:rsid w:val="00924A05"/>
    <w:rsid w:val="00932E66"/>
    <w:rsid w:val="009426CA"/>
    <w:rsid w:val="00955859"/>
    <w:rsid w:val="00987069"/>
    <w:rsid w:val="00995EF3"/>
    <w:rsid w:val="009964F2"/>
    <w:rsid w:val="009977B5"/>
    <w:rsid w:val="009A2291"/>
    <w:rsid w:val="009B65CE"/>
    <w:rsid w:val="009D6844"/>
    <w:rsid w:val="009E2E95"/>
    <w:rsid w:val="009F0998"/>
    <w:rsid w:val="009F563C"/>
    <w:rsid w:val="009F58B8"/>
    <w:rsid w:val="00A14C87"/>
    <w:rsid w:val="00A17D25"/>
    <w:rsid w:val="00A252A1"/>
    <w:rsid w:val="00A33759"/>
    <w:rsid w:val="00A3444C"/>
    <w:rsid w:val="00A477C7"/>
    <w:rsid w:val="00A60127"/>
    <w:rsid w:val="00A60834"/>
    <w:rsid w:val="00A77836"/>
    <w:rsid w:val="00A911EA"/>
    <w:rsid w:val="00A94EFC"/>
    <w:rsid w:val="00AA3DFB"/>
    <w:rsid w:val="00AB1F55"/>
    <w:rsid w:val="00AB67A1"/>
    <w:rsid w:val="00AC2D69"/>
    <w:rsid w:val="00AD6278"/>
    <w:rsid w:val="00AF01AD"/>
    <w:rsid w:val="00AF0E4B"/>
    <w:rsid w:val="00AF356B"/>
    <w:rsid w:val="00AF40C1"/>
    <w:rsid w:val="00AF4EC6"/>
    <w:rsid w:val="00B15046"/>
    <w:rsid w:val="00B542C1"/>
    <w:rsid w:val="00B56FE7"/>
    <w:rsid w:val="00B57CF3"/>
    <w:rsid w:val="00B66A0C"/>
    <w:rsid w:val="00B77343"/>
    <w:rsid w:val="00B84F0A"/>
    <w:rsid w:val="00B86C7F"/>
    <w:rsid w:val="00BB4A3B"/>
    <w:rsid w:val="00C02544"/>
    <w:rsid w:val="00C059C5"/>
    <w:rsid w:val="00C11B1C"/>
    <w:rsid w:val="00C13BAA"/>
    <w:rsid w:val="00C151F5"/>
    <w:rsid w:val="00C240B6"/>
    <w:rsid w:val="00C271CC"/>
    <w:rsid w:val="00C3337E"/>
    <w:rsid w:val="00C44AEA"/>
    <w:rsid w:val="00C56201"/>
    <w:rsid w:val="00C65FB3"/>
    <w:rsid w:val="00C66507"/>
    <w:rsid w:val="00C809D1"/>
    <w:rsid w:val="00C83B88"/>
    <w:rsid w:val="00C91EDC"/>
    <w:rsid w:val="00CA0149"/>
    <w:rsid w:val="00CA7A80"/>
    <w:rsid w:val="00CB297D"/>
    <w:rsid w:val="00CB33BE"/>
    <w:rsid w:val="00CB713F"/>
    <w:rsid w:val="00CC4264"/>
    <w:rsid w:val="00CC66B6"/>
    <w:rsid w:val="00CF527A"/>
    <w:rsid w:val="00D024E2"/>
    <w:rsid w:val="00D37198"/>
    <w:rsid w:val="00D41A4F"/>
    <w:rsid w:val="00D514DC"/>
    <w:rsid w:val="00D56346"/>
    <w:rsid w:val="00D57184"/>
    <w:rsid w:val="00DB0E6F"/>
    <w:rsid w:val="00DC31CA"/>
    <w:rsid w:val="00DD0902"/>
    <w:rsid w:val="00DD0CF1"/>
    <w:rsid w:val="00DD19C7"/>
    <w:rsid w:val="00DF74D4"/>
    <w:rsid w:val="00E10D44"/>
    <w:rsid w:val="00E15103"/>
    <w:rsid w:val="00E21F37"/>
    <w:rsid w:val="00E30D33"/>
    <w:rsid w:val="00E31A03"/>
    <w:rsid w:val="00E35D03"/>
    <w:rsid w:val="00E52EAA"/>
    <w:rsid w:val="00E73D19"/>
    <w:rsid w:val="00E916C9"/>
    <w:rsid w:val="00E9524B"/>
    <w:rsid w:val="00EA4BC4"/>
    <w:rsid w:val="00EA5910"/>
    <w:rsid w:val="00EA7EAB"/>
    <w:rsid w:val="00EB058B"/>
    <w:rsid w:val="00EB3162"/>
    <w:rsid w:val="00ED3073"/>
    <w:rsid w:val="00ED3663"/>
    <w:rsid w:val="00ED7993"/>
    <w:rsid w:val="00EF51D7"/>
    <w:rsid w:val="00F72508"/>
    <w:rsid w:val="00F84BDA"/>
    <w:rsid w:val="00F94F48"/>
    <w:rsid w:val="00F951F9"/>
    <w:rsid w:val="00FB329A"/>
    <w:rsid w:val="00FC371D"/>
    <w:rsid w:val="00FC5445"/>
    <w:rsid w:val="00FE178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DCAD2C8"/>
  <w15:docId w15:val="{63B118E0-ED58-4E86-9F60-7D93CB75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hyperlink" Target="https://www.youtube.com/user/GEWISStv" TargetMode="External"/><Relationship Id="rId7" Type="http://schemas.openxmlformats.org/officeDocument/2006/relationships/hyperlink" Target="https://www.facebook.com/GEWISSGROUP" TargetMode="External"/><Relationship Id="rId2" Type="http://schemas.openxmlformats.org/officeDocument/2006/relationships/image" Target="media/image6.png"/><Relationship Id="rId1" Type="http://schemas.openxmlformats.org/officeDocument/2006/relationships/hyperlink" Target="https://www.linkedin.com/company/gewiss" TargetMode="External"/><Relationship Id="rId6" Type="http://schemas.openxmlformats.org/officeDocument/2006/relationships/image" Target="media/image8.png"/><Relationship Id="rId5" Type="http://schemas.openxmlformats.org/officeDocument/2006/relationships/hyperlink" Target="https://twitter.com/GewissGroup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7.png"/><Relationship Id="rId9" Type="http://schemas.openxmlformats.org/officeDocument/2006/relationships/hyperlink" Target="https://instagram.com/gewissgro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018-2020\01%20-%20Ufficio%20Stampa\01%20-%20Comunicati%20Stampa\99%20-%20Template\E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FD2A-129D-4265-B54E-4C5669FF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EN.dotx</Template>
  <TotalTime>50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Gewiss spa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Leoni Ivan</dc:creator>
  <cp:lastModifiedBy>Cervello Claudio</cp:lastModifiedBy>
  <cp:revision>6</cp:revision>
  <cp:lastPrinted>2015-10-27T13:11:00Z</cp:lastPrinted>
  <dcterms:created xsi:type="dcterms:W3CDTF">2020-03-12T08:20:00Z</dcterms:created>
  <dcterms:modified xsi:type="dcterms:W3CDTF">2020-04-03T13:49:00Z</dcterms:modified>
</cp:coreProperties>
</file>